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8F219" w14:textId="77777777" w:rsidR="00CD5579" w:rsidRDefault="00CD5579">
      <w:pPr>
        <w:spacing w:before="210" w:after="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2311"/>
      </w:tblGrid>
      <w:tr w:rsidR="00CD5579" w14:paraId="3164B9FC" w14:textId="77777777" w:rsidTr="00936A88">
        <w:trPr>
          <w:trHeight w:val="2097"/>
        </w:trPr>
        <w:tc>
          <w:tcPr>
            <w:tcW w:w="2733" w:type="dxa"/>
          </w:tcPr>
          <w:p w14:paraId="12FC5A76" w14:textId="35AF8554" w:rsidR="00CD5579" w:rsidRDefault="00CD5579">
            <w:pPr>
              <w:pStyle w:val="TableParagraph"/>
              <w:spacing w:before="7"/>
              <w:ind w:left="0"/>
              <w:rPr>
                <w:sz w:val="20"/>
              </w:rPr>
            </w:pPr>
          </w:p>
          <w:p w14:paraId="3855266A" w14:textId="344E8BFC" w:rsidR="00936A88" w:rsidRDefault="00936A88" w:rsidP="00936A88">
            <w:pPr>
              <w:pStyle w:val="TableParagraph"/>
              <w:ind w:left="286"/>
              <w:jc w:val="center"/>
              <w:rPr>
                <w:sz w:val="20"/>
              </w:rPr>
            </w:pPr>
            <w:r>
              <w:rPr>
                <w:noProof/>
                <w:lang w:val="en-US"/>
              </w:rPr>
              <w:drawing>
                <wp:inline distT="0" distB="0" distL="0" distR="0" wp14:anchorId="2074E501" wp14:editId="22FD3B72">
                  <wp:extent cx="1103227" cy="1052712"/>
                  <wp:effectExtent l="0" t="0" r="190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4900" cy="1054309"/>
                          </a:xfrm>
                          <a:prstGeom prst="rect">
                            <a:avLst/>
                          </a:prstGeom>
                        </pic:spPr>
                      </pic:pic>
                    </a:graphicData>
                  </a:graphic>
                </wp:inline>
              </w:drawing>
            </w:r>
          </w:p>
          <w:p w14:paraId="76272F3D" w14:textId="1FB5D630" w:rsidR="00CD5579" w:rsidRDefault="00936A88" w:rsidP="00936A88">
            <w:pPr>
              <w:pStyle w:val="TableParagraph"/>
              <w:ind w:left="286"/>
              <w:rPr>
                <w:sz w:val="20"/>
              </w:rPr>
            </w:pPr>
            <w:r>
              <w:rPr>
                <w:sz w:val="20"/>
              </w:rPr>
              <w:t xml:space="preserve">   </w:t>
            </w:r>
          </w:p>
        </w:tc>
        <w:tc>
          <w:tcPr>
            <w:tcW w:w="12311" w:type="dxa"/>
            <w:shd w:val="clear" w:color="auto" w:fill="C6D9F1" w:themeFill="text2" w:themeFillTint="33"/>
          </w:tcPr>
          <w:p w14:paraId="1B1EBFF9" w14:textId="77777777" w:rsidR="00CD5579" w:rsidRPr="00936A88" w:rsidRDefault="00936A88" w:rsidP="00936A88">
            <w:pPr>
              <w:pStyle w:val="TableParagraph"/>
              <w:spacing w:line="497" w:lineRule="exact"/>
              <w:ind w:left="99"/>
              <w:jc w:val="center"/>
              <w:rPr>
                <w:b/>
                <w:sz w:val="48"/>
                <w:szCs w:val="48"/>
              </w:rPr>
            </w:pPr>
            <w:r w:rsidRPr="00936A88">
              <w:rPr>
                <w:b/>
                <w:sz w:val="48"/>
                <w:szCs w:val="48"/>
              </w:rPr>
              <w:t>INSTITUT KESEHATAN DELI HUSADA DELI TUA</w:t>
            </w:r>
          </w:p>
          <w:p w14:paraId="67EC10E2" w14:textId="77777777" w:rsidR="00936A88" w:rsidRPr="00936A88" w:rsidRDefault="00936A88" w:rsidP="00936A88">
            <w:pPr>
              <w:pStyle w:val="TableParagraph"/>
              <w:spacing w:line="497" w:lineRule="exact"/>
              <w:ind w:left="99"/>
              <w:jc w:val="center"/>
              <w:rPr>
                <w:b/>
                <w:sz w:val="36"/>
                <w:szCs w:val="36"/>
              </w:rPr>
            </w:pPr>
            <w:r w:rsidRPr="00936A88">
              <w:rPr>
                <w:b/>
                <w:sz w:val="36"/>
                <w:szCs w:val="36"/>
              </w:rPr>
              <w:t>PROGRAM STUDI TEKNOLOGI LABORATORIUM MEDIS</w:t>
            </w:r>
          </w:p>
          <w:p w14:paraId="7EEEFCC9" w14:textId="665093DA" w:rsidR="00936A88" w:rsidRDefault="00936A88" w:rsidP="00936A88">
            <w:pPr>
              <w:pStyle w:val="TableParagraph"/>
              <w:spacing w:line="497" w:lineRule="exact"/>
              <w:ind w:left="99"/>
              <w:jc w:val="center"/>
              <w:rPr>
                <w:b/>
                <w:sz w:val="44"/>
              </w:rPr>
            </w:pPr>
            <w:r w:rsidRPr="00936A88">
              <w:rPr>
                <w:b/>
                <w:sz w:val="36"/>
                <w:szCs w:val="36"/>
              </w:rPr>
              <w:t>PROGRAM SARJANA TERAPAN</w:t>
            </w:r>
          </w:p>
        </w:tc>
      </w:tr>
      <w:tr w:rsidR="00CD5579" w14:paraId="28FE8E17" w14:textId="77777777">
        <w:trPr>
          <w:trHeight w:val="462"/>
        </w:trPr>
        <w:tc>
          <w:tcPr>
            <w:tcW w:w="15044" w:type="dxa"/>
            <w:gridSpan w:val="2"/>
          </w:tcPr>
          <w:p w14:paraId="003FC1E8" w14:textId="77777777" w:rsidR="00CD5579" w:rsidRDefault="00FE66B8">
            <w:pPr>
              <w:pStyle w:val="TableParagraph"/>
              <w:spacing w:line="442" w:lineRule="exact"/>
              <w:ind w:left="22"/>
              <w:jc w:val="center"/>
              <w:rPr>
                <w:b/>
                <w:sz w:val="40"/>
              </w:rPr>
            </w:pPr>
            <w:r>
              <w:rPr>
                <w:b/>
                <w:sz w:val="40"/>
              </w:rPr>
              <w:t>RENCANA</w:t>
            </w:r>
            <w:r>
              <w:rPr>
                <w:b/>
                <w:spacing w:val="-8"/>
                <w:sz w:val="40"/>
              </w:rPr>
              <w:t xml:space="preserve"> </w:t>
            </w:r>
            <w:r>
              <w:rPr>
                <w:b/>
                <w:sz w:val="40"/>
              </w:rPr>
              <w:t>PEMBELAJARAN</w:t>
            </w:r>
            <w:r>
              <w:rPr>
                <w:b/>
                <w:spacing w:val="-1"/>
                <w:sz w:val="40"/>
              </w:rPr>
              <w:t xml:space="preserve"> </w:t>
            </w:r>
            <w:r>
              <w:rPr>
                <w:b/>
                <w:spacing w:val="-2"/>
                <w:sz w:val="40"/>
              </w:rPr>
              <w:t>SEMESTER</w:t>
            </w:r>
          </w:p>
        </w:tc>
      </w:tr>
    </w:tbl>
    <w:p w14:paraId="489DD3A9" w14:textId="77777777" w:rsidR="00CD5579" w:rsidRDefault="00FE66B8" w:rsidP="00620315">
      <w:pPr>
        <w:pStyle w:val="ListParagraph"/>
        <w:numPr>
          <w:ilvl w:val="0"/>
          <w:numId w:val="1"/>
        </w:numPr>
        <w:tabs>
          <w:tab w:val="left" w:pos="568"/>
        </w:tabs>
        <w:spacing w:before="275"/>
        <w:rPr>
          <w:b/>
          <w:sz w:val="24"/>
        </w:rPr>
      </w:pPr>
      <w:r>
        <w:rPr>
          <w:b/>
          <w:sz w:val="24"/>
        </w:rPr>
        <w:t>IDENTITAS</w:t>
      </w:r>
      <w:r>
        <w:rPr>
          <w:b/>
          <w:spacing w:val="-14"/>
          <w:sz w:val="24"/>
        </w:rPr>
        <w:t xml:space="preserve"> </w:t>
      </w:r>
      <w:r>
        <w:rPr>
          <w:b/>
          <w:sz w:val="24"/>
        </w:rPr>
        <w:t>MATA</w:t>
      </w:r>
      <w:r>
        <w:rPr>
          <w:b/>
          <w:spacing w:val="-13"/>
          <w:sz w:val="24"/>
        </w:rPr>
        <w:t xml:space="preserve"> </w:t>
      </w:r>
      <w:r>
        <w:rPr>
          <w:b/>
          <w:spacing w:val="-2"/>
          <w:sz w:val="24"/>
        </w:rPr>
        <w:t>KULIAH</w:t>
      </w:r>
    </w:p>
    <w:tbl>
      <w:tblPr>
        <w:tblW w:w="1503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9"/>
        <w:gridCol w:w="2131"/>
        <w:gridCol w:w="3261"/>
        <w:gridCol w:w="1564"/>
        <w:gridCol w:w="1408"/>
        <w:gridCol w:w="1564"/>
        <w:gridCol w:w="1849"/>
      </w:tblGrid>
      <w:tr w:rsidR="00CD5579" w14:paraId="10603C16" w14:textId="77777777" w:rsidTr="0053763E">
        <w:trPr>
          <w:trHeight w:val="390"/>
        </w:trPr>
        <w:tc>
          <w:tcPr>
            <w:tcW w:w="3259" w:type="dxa"/>
            <w:vMerge w:val="restart"/>
          </w:tcPr>
          <w:p w14:paraId="69CDD14F" w14:textId="77777777" w:rsidR="00CD5579" w:rsidRDefault="00FE66B8">
            <w:pPr>
              <w:pStyle w:val="TableParagraph"/>
              <w:spacing w:before="207"/>
              <w:ind w:left="759"/>
              <w:rPr>
                <w:sz w:val="24"/>
              </w:rPr>
            </w:pPr>
            <w:r>
              <w:rPr>
                <w:sz w:val="24"/>
              </w:rPr>
              <w:t>Nama</w:t>
            </w:r>
            <w:r>
              <w:rPr>
                <w:spacing w:val="-1"/>
                <w:sz w:val="24"/>
              </w:rPr>
              <w:t xml:space="preserve"> </w:t>
            </w:r>
            <w:r>
              <w:rPr>
                <w:sz w:val="24"/>
              </w:rPr>
              <w:t>mata</w:t>
            </w:r>
            <w:r>
              <w:rPr>
                <w:spacing w:val="5"/>
                <w:sz w:val="24"/>
              </w:rPr>
              <w:t xml:space="preserve"> </w:t>
            </w:r>
            <w:r>
              <w:rPr>
                <w:spacing w:val="-2"/>
                <w:sz w:val="24"/>
              </w:rPr>
              <w:t>kuliah</w:t>
            </w:r>
          </w:p>
        </w:tc>
        <w:tc>
          <w:tcPr>
            <w:tcW w:w="2131" w:type="dxa"/>
            <w:vMerge w:val="restart"/>
          </w:tcPr>
          <w:p w14:paraId="17E3B884" w14:textId="77777777" w:rsidR="00CD5579" w:rsidRDefault="00FE66B8">
            <w:pPr>
              <w:pStyle w:val="TableParagraph"/>
              <w:spacing w:before="207"/>
              <w:ind w:left="223"/>
              <w:rPr>
                <w:sz w:val="24"/>
              </w:rPr>
            </w:pPr>
            <w:r>
              <w:rPr>
                <w:sz w:val="24"/>
              </w:rPr>
              <w:t>Kode</w:t>
            </w:r>
            <w:r>
              <w:rPr>
                <w:spacing w:val="3"/>
                <w:sz w:val="24"/>
              </w:rPr>
              <w:t xml:space="preserve"> </w:t>
            </w:r>
            <w:r>
              <w:rPr>
                <w:sz w:val="24"/>
              </w:rPr>
              <w:t>mata</w:t>
            </w:r>
            <w:r>
              <w:rPr>
                <w:spacing w:val="4"/>
                <w:sz w:val="24"/>
              </w:rPr>
              <w:t xml:space="preserve"> </w:t>
            </w:r>
            <w:r>
              <w:rPr>
                <w:spacing w:val="-2"/>
                <w:sz w:val="24"/>
              </w:rPr>
              <w:t>kuliah</w:t>
            </w:r>
          </w:p>
        </w:tc>
        <w:tc>
          <w:tcPr>
            <w:tcW w:w="3261" w:type="dxa"/>
            <w:vMerge w:val="restart"/>
          </w:tcPr>
          <w:p w14:paraId="162A5A40" w14:textId="4E8757AB" w:rsidR="00CD5579" w:rsidRDefault="00426153" w:rsidP="00426153">
            <w:pPr>
              <w:pStyle w:val="TableParagraph"/>
              <w:spacing w:before="207"/>
              <w:ind w:left="275"/>
              <w:rPr>
                <w:sz w:val="24"/>
              </w:rPr>
            </w:pPr>
            <w:r>
              <w:rPr>
                <w:sz w:val="24"/>
              </w:rPr>
              <w:t xml:space="preserve">     </w:t>
            </w:r>
            <w:r w:rsidR="00936A88">
              <w:rPr>
                <w:sz w:val="24"/>
              </w:rPr>
              <w:t>Rumpun Mata Kuliah</w:t>
            </w:r>
          </w:p>
        </w:tc>
        <w:tc>
          <w:tcPr>
            <w:tcW w:w="2972" w:type="dxa"/>
            <w:gridSpan w:val="2"/>
          </w:tcPr>
          <w:p w14:paraId="71D508DD" w14:textId="7FFEF3D2" w:rsidR="00CD5579" w:rsidRDefault="00936A88">
            <w:pPr>
              <w:pStyle w:val="TableParagraph"/>
              <w:spacing w:before="7"/>
              <w:ind w:left="25"/>
              <w:jc w:val="center"/>
              <w:rPr>
                <w:sz w:val="24"/>
              </w:rPr>
            </w:pPr>
            <w:r>
              <w:rPr>
                <w:spacing w:val="-5"/>
                <w:sz w:val="24"/>
              </w:rPr>
              <w:t>SKS</w:t>
            </w:r>
          </w:p>
        </w:tc>
        <w:tc>
          <w:tcPr>
            <w:tcW w:w="1564" w:type="dxa"/>
            <w:vMerge w:val="restart"/>
          </w:tcPr>
          <w:p w14:paraId="14C1E84B" w14:textId="77777777" w:rsidR="00CD5579" w:rsidRDefault="00FE66B8">
            <w:pPr>
              <w:pStyle w:val="TableParagraph"/>
              <w:spacing w:before="207"/>
              <w:ind w:left="365"/>
              <w:rPr>
                <w:sz w:val="24"/>
              </w:rPr>
            </w:pPr>
            <w:r>
              <w:rPr>
                <w:spacing w:val="-2"/>
                <w:sz w:val="24"/>
              </w:rPr>
              <w:t>Semester</w:t>
            </w:r>
          </w:p>
        </w:tc>
        <w:tc>
          <w:tcPr>
            <w:tcW w:w="1849" w:type="dxa"/>
            <w:vMerge w:val="restart"/>
          </w:tcPr>
          <w:p w14:paraId="6DF94F33" w14:textId="1D1C5249" w:rsidR="00CD5579" w:rsidRDefault="00FE66B8" w:rsidP="00936A88">
            <w:pPr>
              <w:pStyle w:val="TableParagraph"/>
              <w:spacing w:before="71"/>
              <w:ind w:left="275" w:right="212"/>
              <w:rPr>
                <w:sz w:val="24"/>
              </w:rPr>
            </w:pPr>
            <w:r>
              <w:rPr>
                <w:sz w:val="24"/>
              </w:rPr>
              <w:t>Tanggal</w:t>
            </w:r>
            <w:r w:rsidR="00936A88">
              <w:rPr>
                <w:spacing w:val="-15"/>
                <w:sz w:val="24"/>
              </w:rPr>
              <w:t xml:space="preserve"> </w:t>
            </w:r>
            <w:r w:rsidR="00936A88">
              <w:rPr>
                <w:sz w:val="24"/>
              </w:rPr>
              <w:t>penyusunan</w:t>
            </w:r>
          </w:p>
        </w:tc>
      </w:tr>
      <w:tr w:rsidR="00CD5579" w14:paraId="2883AED9" w14:textId="77777777" w:rsidTr="0053763E">
        <w:trPr>
          <w:trHeight w:val="402"/>
        </w:trPr>
        <w:tc>
          <w:tcPr>
            <w:tcW w:w="3259" w:type="dxa"/>
            <w:vMerge/>
            <w:tcBorders>
              <w:top w:val="nil"/>
              <w:bottom w:val="single" w:sz="4" w:space="0" w:color="000000"/>
            </w:tcBorders>
          </w:tcPr>
          <w:p w14:paraId="56EDC27A" w14:textId="77777777" w:rsidR="00CD5579" w:rsidRDefault="00CD5579">
            <w:pPr>
              <w:rPr>
                <w:sz w:val="2"/>
                <w:szCs w:val="2"/>
              </w:rPr>
            </w:pPr>
          </w:p>
        </w:tc>
        <w:tc>
          <w:tcPr>
            <w:tcW w:w="2131" w:type="dxa"/>
            <w:vMerge/>
            <w:tcBorders>
              <w:top w:val="nil"/>
              <w:bottom w:val="single" w:sz="4" w:space="0" w:color="000000"/>
            </w:tcBorders>
          </w:tcPr>
          <w:p w14:paraId="7A4A9BC8" w14:textId="77777777" w:rsidR="00CD5579" w:rsidRDefault="00CD5579">
            <w:pPr>
              <w:rPr>
                <w:sz w:val="2"/>
                <w:szCs w:val="2"/>
              </w:rPr>
            </w:pPr>
          </w:p>
        </w:tc>
        <w:tc>
          <w:tcPr>
            <w:tcW w:w="3261" w:type="dxa"/>
            <w:vMerge/>
            <w:tcBorders>
              <w:top w:val="nil"/>
              <w:bottom w:val="single" w:sz="4" w:space="0" w:color="000000"/>
            </w:tcBorders>
          </w:tcPr>
          <w:p w14:paraId="1B474337" w14:textId="77777777" w:rsidR="00CD5579" w:rsidRDefault="00CD5579">
            <w:pPr>
              <w:rPr>
                <w:sz w:val="2"/>
                <w:szCs w:val="2"/>
              </w:rPr>
            </w:pPr>
          </w:p>
        </w:tc>
        <w:tc>
          <w:tcPr>
            <w:tcW w:w="1564" w:type="dxa"/>
            <w:tcBorders>
              <w:bottom w:val="single" w:sz="4" w:space="0" w:color="000000"/>
            </w:tcBorders>
          </w:tcPr>
          <w:p w14:paraId="17EA5CB1" w14:textId="2D8AC918" w:rsidR="00CD5579" w:rsidRDefault="00936A88">
            <w:pPr>
              <w:pStyle w:val="TableParagraph"/>
              <w:spacing w:before="7"/>
              <w:ind w:left="57" w:right="27"/>
              <w:jc w:val="center"/>
              <w:rPr>
                <w:sz w:val="24"/>
              </w:rPr>
            </w:pPr>
            <w:r>
              <w:rPr>
                <w:spacing w:val="-2"/>
                <w:sz w:val="24"/>
              </w:rPr>
              <w:t>Teori</w:t>
            </w:r>
          </w:p>
        </w:tc>
        <w:tc>
          <w:tcPr>
            <w:tcW w:w="1408" w:type="dxa"/>
            <w:tcBorders>
              <w:bottom w:val="single" w:sz="4" w:space="0" w:color="000000"/>
            </w:tcBorders>
          </w:tcPr>
          <w:p w14:paraId="14F29F43" w14:textId="77777777" w:rsidR="00CD5579" w:rsidRDefault="00FE66B8">
            <w:pPr>
              <w:pStyle w:val="TableParagraph"/>
              <w:spacing w:before="7"/>
              <w:ind w:left="53"/>
              <w:jc w:val="center"/>
              <w:rPr>
                <w:sz w:val="24"/>
              </w:rPr>
            </w:pPr>
            <w:r>
              <w:rPr>
                <w:spacing w:val="-2"/>
                <w:sz w:val="24"/>
              </w:rPr>
              <w:t>Praktikum</w:t>
            </w:r>
          </w:p>
        </w:tc>
        <w:tc>
          <w:tcPr>
            <w:tcW w:w="1564" w:type="dxa"/>
            <w:vMerge/>
            <w:tcBorders>
              <w:top w:val="nil"/>
              <w:bottom w:val="single" w:sz="4" w:space="0" w:color="000000"/>
            </w:tcBorders>
          </w:tcPr>
          <w:p w14:paraId="3AD48038" w14:textId="77777777" w:rsidR="00CD5579" w:rsidRDefault="00CD5579">
            <w:pPr>
              <w:rPr>
                <w:sz w:val="2"/>
                <w:szCs w:val="2"/>
              </w:rPr>
            </w:pPr>
          </w:p>
        </w:tc>
        <w:tc>
          <w:tcPr>
            <w:tcW w:w="1849" w:type="dxa"/>
            <w:vMerge/>
            <w:tcBorders>
              <w:top w:val="nil"/>
              <w:bottom w:val="single" w:sz="4" w:space="0" w:color="000000"/>
            </w:tcBorders>
          </w:tcPr>
          <w:p w14:paraId="0547A4A3" w14:textId="77777777" w:rsidR="00CD5579" w:rsidRDefault="00CD5579">
            <w:pPr>
              <w:rPr>
                <w:sz w:val="2"/>
                <w:szCs w:val="2"/>
              </w:rPr>
            </w:pPr>
          </w:p>
        </w:tc>
      </w:tr>
      <w:tr w:rsidR="00CD5579" w14:paraId="4DA15888" w14:textId="77777777" w:rsidTr="0053763E">
        <w:trPr>
          <w:trHeight w:val="537"/>
        </w:trPr>
        <w:tc>
          <w:tcPr>
            <w:tcW w:w="3259" w:type="dxa"/>
            <w:tcBorders>
              <w:bottom w:val="single" w:sz="4" w:space="0" w:color="auto"/>
            </w:tcBorders>
          </w:tcPr>
          <w:p w14:paraId="20F61FA5" w14:textId="1D28B4EA" w:rsidR="008C6BED" w:rsidRDefault="008C6BED" w:rsidP="008C6BED">
            <w:pPr>
              <w:pStyle w:val="TableParagraph"/>
              <w:spacing w:before="5"/>
              <w:ind w:left="0"/>
            </w:pPr>
            <w:r>
              <w:t xml:space="preserve">           </w:t>
            </w:r>
          </w:p>
          <w:p w14:paraId="5ED7860F" w14:textId="7A8A4A65" w:rsidR="00CD5579" w:rsidRDefault="00792D59" w:rsidP="008C6BED">
            <w:pPr>
              <w:pStyle w:val="TableParagraph"/>
              <w:spacing w:before="5"/>
              <w:ind w:left="0"/>
            </w:pPr>
            <w:r>
              <w:t xml:space="preserve">                  KULTUR SEL</w:t>
            </w:r>
          </w:p>
        </w:tc>
        <w:tc>
          <w:tcPr>
            <w:tcW w:w="2131" w:type="dxa"/>
            <w:tcBorders>
              <w:bottom w:val="single" w:sz="4" w:space="0" w:color="auto"/>
            </w:tcBorders>
          </w:tcPr>
          <w:p w14:paraId="5D00537B" w14:textId="77777777" w:rsidR="00CD5579" w:rsidRDefault="00CD5579" w:rsidP="00FF308E">
            <w:pPr>
              <w:pStyle w:val="TableParagraph"/>
              <w:ind w:left="282"/>
            </w:pPr>
          </w:p>
          <w:p w14:paraId="3E8C9B3E" w14:textId="6D7C52D4" w:rsidR="00D12736" w:rsidRDefault="00792D59" w:rsidP="00D12736">
            <w:pPr>
              <w:pStyle w:val="TableParagraph"/>
              <w:ind w:left="282"/>
              <w:jc w:val="center"/>
            </w:pPr>
            <w:r>
              <w:t>AKS242</w:t>
            </w:r>
          </w:p>
        </w:tc>
        <w:tc>
          <w:tcPr>
            <w:tcW w:w="3261" w:type="dxa"/>
            <w:tcBorders>
              <w:bottom w:val="single" w:sz="4" w:space="0" w:color="auto"/>
            </w:tcBorders>
          </w:tcPr>
          <w:p w14:paraId="70E6B024" w14:textId="77777777" w:rsidR="00F70869" w:rsidRDefault="00F70869" w:rsidP="00320B0E">
            <w:pPr>
              <w:pStyle w:val="TableParagraph"/>
              <w:spacing w:before="1"/>
              <w:ind w:left="528"/>
              <w:jc w:val="center"/>
              <w:rPr>
                <w:sz w:val="24"/>
              </w:rPr>
            </w:pPr>
          </w:p>
          <w:p w14:paraId="4A21D62A" w14:textId="6BDC75DD" w:rsidR="00D12736" w:rsidRDefault="00F00A79" w:rsidP="00320B0E">
            <w:pPr>
              <w:pStyle w:val="TableParagraph"/>
              <w:spacing w:before="1"/>
              <w:ind w:left="528"/>
              <w:jc w:val="center"/>
              <w:rPr>
                <w:sz w:val="24"/>
              </w:rPr>
            </w:pPr>
            <w:r>
              <w:rPr>
                <w:sz w:val="24"/>
              </w:rPr>
              <w:t>MPK</w:t>
            </w:r>
          </w:p>
        </w:tc>
        <w:tc>
          <w:tcPr>
            <w:tcW w:w="1564" w:type="dxa"/>
            <w:tcBorders>
              <w:bottom w:val="single" w:sz="4" w:space="0" w:color="auto"/>
            </w:tcBorders>
          </w:tcPr>
          <w:p w14:paraId="0F21F17D" w14:textId="77777777" w:rsidR="00CD5579" w:rsidRDefault="00CD5579">
            <w:pPr>
              <w:pStyle w:val="TableParagraph"/>
              <w:spacing w:before="10"/>
              <w:ind w:left="0"/>
              <w:rPr>
                <w:b/>
                <w:sz w:val="24"/>
              </w:rPr>
            </w:pPr>
          </w:p>
          <w:p w14:paraId="2439EEED" w14:textId="107B36B2" w:rsidR="00CD5579" w:rsidRDefault="00CF3091">
            <w:pPr>
              <w:pStyle w:val="TableParagraph"/>
              <w:spacing w:before="1"/>
              <w:ind w:left="57" w:right="25"/>
              <w:jc w:val="center"/>
              <w:rPr>
                <w:sz w:val="24"/>
              </w:rPr>
            </w:pPr>
            <w:r>
              <w:rPr>
                <w:sz w:val="24"/>
              </w:rPr>
              <w:t>-</w:t>
            </w:r>
          </w:p>
        </w:tc>
        <w:tc>
          <w:tcPr>
            <w:tcW w:w="1408" w:type="dxa"/>
            <w:tcBorders>
              <w:bottom w:val="single" w:sz="4" w:space="0" w:color="auto"/>
            </w:tcBorders>
          </w:tcPr>
          <w:p w14:paraId="5D8FBB82" w14:textId="77777777" w:rsidR="00CD5579" w:rsidRDefault="00CD5579">
            <w:pPr>
              <w:pStyle w:val="TableParagraph"/>
              <w:spacing w:before="10"/>
              <w:ind w:left="0"/>
              <w:rPr>
                <w:b/>
                <w:sz w:val="24"/>
              </w:rPr>
            </w:pPr>
          </w:p>
          <w:p w14:paraId="6E195A04" w14:textId="48AEC8F9" w:rsidR="00CD5579" w:rsidRDefault="00792D59">
            <w:pPr>
              <w:pStyle w:val="TableParagraph"/>
              <w:spacing w:before="1"/>
              <w:ind w:left="53" w:right="13"/>
              <w:jc w:val="center"/>
              <w:rPr>
                <w:sz w:val="24"/>
              </w:rPr>
            </w:pPr>
            <w:r>
              <w:rPr>
                <w:sz w:val="24"/>
              </w:rPr>
              <w:t>2</w:t>
            </w:r>
          </w:p>
        </w:tc>
        <w:tc>
          <w:tcPr>
            <w:tcW w:w="1564" w:type="dxa"/>
            <w:tcBorders>
              <w:bottom w:val="single" w:sz="4" w:space="0" w:color="auto"/>
            </w:tcBorders>
          </w:tcPr>
          <w:p w14:paraId="2433F3BA" w14:textId="77777777" w:rsidR="00EC2728" w:rsidRDefault="00EC2728">
            <w:pPr>
              <w:pStyle w:val="TableParagraph"/>
              <w:spacing w:before="1"/>
              <w:ind w:left="57"/>
              <w:jc w:val="center"/>
              <w:rPr>
                <w:sz w:val="24"/>
              </w:rPr>
            </w:pPr>
          </w:p>
          <w:p w14:paraId="6BDCF6C5" w14:textId="40652B4F" w:rsidR="00CD5579" w:rsidRDefault="00507227">
            <w:pPr>
              <w:pStyle w:val="TableParagraph"/>
              <w:spacing w:before="1"/>
              <w:ind w:left="57"/>
              <w:jc w:val="center"/>
              <w:rPr>
                <w:sz w:val="24"/>
              </w:rPr>
            </w:pPr>
            <w:r>
              <w:rPr>
                <w:sz w:val="24"/>
              </w:rPr>
              <w:t>I</w:t>
            </w:r>
            <w:r w:rsidR="00792D59">
              <w:rPr>
                <w:sz w:val="24"/>
              </w:rPr>
              <w:t>V</w:t>
            </w:r>
          </w:p>
          <w:p w14:paraId="4331BD43" w14:textId="23A38634" w:rsidR="00EC2728" w:rsidRDefault="00EC2728">
            <w:pPr>
              <w:pStyle w:val="TableParagraph"/>
              <w:spacing w:before="1"/>
              <w:ind w:left="57"/>
              <w:jc w:val="center"/>
              <w:rPr>
                <w:sz w:val="24"/>
              </w:rPr>
            </w:pPr>
          </w:p>
        </w:tc>
        <w:tc>
          <w:tcPr>
            <w:tcW w:w="1849" w:type="dxa"/>
            <w:tcBorders>
              <w:bottom w:val="single" w:sz="4" w:space="0" w:color="auto"/>
            </w:tcBorders>
          </w:tcPr>
          <w:p w14:paraId="5B059B4D" w14:textId="77777777" w:rsidR="00FF308E" w:rsidRDefault="00FF308E" w:rsidP="00FF308E">
            <w:pPr>
              <w:pStyle w:val="TableParagraph"/>
              <w:spacing w:before="1"/>
              <w:ind w:left="121"/>
              <w:jc w:val="center"/>
              <w:rPr>
                <w:sz w:val="24"/>
              </w:rPr>
            </w:pPr>
          </w:p>
          <w:p w14:paraId="5454A095" w14:textId="3F922CD2" w:rsidR="00CD5579" w:rsidRDefault="00792D59" w:rsidP="00FF308E">
            <w:pPr>
              <w:pStyle w:val="TableParagraph"/>
              <w:spacing w:before="1"/>
              <w:ind w:left="121"/>
              <w:jc w:val="center"/>
              <w:rPr>
                <w:sz w:val="24"/>
              </w:rPr>
            </w:pPr>
            <w:r>
              <w:rPr>
                <w:sz w:val="24"/>
              </w:rPr>
              <w:t>10 Mei 2025</w:t>
            </w:r>
          </w:p>
        </w:tc>
      </w:tr>
      <w:tr w:rsidR="00CD5579" w14:paraId="13ADAE09" w14:textId="77777777" w:rsidTr="0053763E">
        <w:trPr>
          <w:trHeight w:val="670"/>
        </w:trPr>
        <w:tc>
          <w:tcPr>
            <w:tcW w:w="3259" w:type="dxa"/>
            <w:tcBorders>
              <w:top w:val="single" w:sz="4" w:space="0" w:color="auto"/>
            </w:tcBorders>
          </w:tcPr>
          <w:p w14:paraId="41CE4288" w14:textId="16F3DB62" w:rsidR="00CD5579" w:rsidRDefault="00FE66B8">
            <w:pPr>
              <w:pStyle w:val="TableParagraph"/>
              <w:spacing w:before="7"/>
              <w:ind w:left="119"/>
              <w:rPr>
                <w:sz w:val="24"/>
              </w:rPr>
            </w:pPr>
            <w:r>
              <w:rPr>
                <w:sz w:val="24"/>
              </w:rPr>
              <w:t>Deskripsi</w:t>
            </w:r>
            <w:r>
              <w:rPr>
                <w:spacing w:val="2"/>
                <w:sz w:val="24"/>
              </w:rPr>
              <w:t xml:space="preserve"> </w:t>
            </w:r>
            <w:r>
              <w:rPr>
                <w:sz w:val="24"/>
              </w:rPr>
              <w:t>mata</w:t>
            </w:r>
            <w:r>
              <w:rPr>
                <w:spacing w:val="3"/>
                <w:sz w:val="24"/>
              </w:rPr>
              <w:t xml:space="preserve"> </w:t>
            </w:r>
            <w:r>
              <w:rPr>
                <w:spacing w:val="-2"/>
                <w:sz w:val="24"/>
              </w:rPr>
              <w:t>kuliah</w:t>
            </w:r>
          </w:p>
        </w:tc>
        <w:tc>
          <w:tcPr>
            <w:tcW w:w="11777" w:type="dxa"/>
            <w:gridSpan w:val="6"/>
            <w:tcBorders>
              <w:top w:val="single" w:sz="4" w:space="0" w:color="auto"/>
            </w:tcBorders>
          </w:tcPr>
          <w:p w14:paraId="5CF5EECB" w14:textId="77777777" w:rsidR="00744026" w:rsidRPr="00793112" w:rsidRDefault="00744026" w:rsidP="00744026">
            <w:pPr>
              <w:spacing w:line="276" w:lineRule="auto"/>
              <w:jc w:val="both"/>
            </w:pPr>
            <w:r w:rsidRPr="00792D59">
              <w:rPr>
                <w:sz w:val="24"/>
                <w:szCs w:val="24"/>
              </w:rPr>
              <w:t xml:space="preserve">Mata kuliah Kultur Sel membahas prinsip, teknik, dan aplikasi kultur sel dalam konteks laboratorium medis dan riset biomedis. Mata kuliah ini juga mencakup keterampilan dalam persiapan, pemeliharaan, subkultur, serta pemekaan sel untuk mempertahankan viabilitas dan stabilitas sel dalam jangka panjang </w:t>
            </w:r>
          </w:p>
          <w:p w14:paraId="20DB2F2E" w14:textId="59BDAF2B" w:rsidR="00CD5579" w:rsidRPr="0053763E" w:rsidRDefault="00CD5579" w:rsidP="00FF0180">
            <w:pPr>
              <w:pStyle w:val="TableParagraph"/>
              <w:spacing w:before="2" w:line="242" w:lineRule="auto"/>
              <w:ind w:left="83"/>
              <w:jc w:val="both"/>
              <w:rPr>
                <w:sz w:val="24"/>
                <w:szCs w:val="24"/>
              </w:rPr>
            </w:pPr>
          </w:p>
        </w:tc>
      </w:tr>
      <w:tr w:rsidR="00CD5579" w14:paraId="68A89EE2" w14:textId="77777777" w:rsidTr="004A01CC">
        <w:trPr>
          <w:trHeight w:val="1268"/>
        </w:trPr>
        <w:tc>
          <w:tcPr>
            <w:tcW w:w="3259" w:type="dxa"/>
          </w:tcPr>
          <w:p w14:paraId="08FA5D33" w14:textId="361442A6" w:rsidR="00CD5579" w:rsidRDefault="00193E45">
            <w:pPr>
              <w:pStyle w:val="TableParagraph"/>
              <w:spacing w:before="9" w:line="237" w:lineRule="auto"/>
              <w:ind w:left="119"/>
              <w:rPr>
                <w:sz w:val="24"/>
              </w:rPr>
            </w:pPr>
            <w:r>
              <w:rPr>
                <w:sz w:val="24"/>
              </w:rPr>
              <w:t>Capaian Pembelajaran (CP)</w:t>
            </w:r>
          </w:p>
        </w:tc>
        <w:tc>
          <w:tcPr>
            <w:tcW w:w="11777" w:type="dxa"/>
            <w:gridSpan w:val="6"/>
          </w:tcPr>
          <w:p w14:paraId="5F08B5E5" w14:textId="284EF1F8" w:rsidR="00080A68" w:rsidRDefault="00D12736" w:rsidP="00080A68">
            <w:pPr>
              <w:pStyle w:val="TableParagraph"/>
              <w:spacing w:before="9" w:line="242" w:lineRule="auto"/>
              <w:ind w:left="123"/>
              <w:jc w:val="both"/>
              <w:rPr>
                <w:sz w:val="24"/>
                <w:szCs w:val="24"/>
              </w:rPr>
            </w:pPr>
            <w:r w:rsidRPr="00D12736">
              <w:rPr>
                <w:b/>
              </w:rPr>
              <w:t>S1</w:t>
            </w:r>
            <w:r>
              <w:rPr>
                <w:b/>
              </w:rPr>
              <w:t xml:space="preserve">      </w:t>
            </w:r>
            <w:r w:rsidR="009E71FB">
              <w:rPr>
                <w:b/>
              </w:rPr>
              <w:t xml:space="preserve">   </w:t>
            </w:r>
            <w:r>
              <w:t xml:space="preserve">: </w:t>
            </w:r>
            <w:r w:rsidRPr="00F1066F">
              <w:rPr>
                <w:sz w:val="24"/>
                <w:szCs w:val="24"/>
              </w:rPr>
              <w:t>Bertakwa kepada Tuhan Yang Maha Esa dan mampu menunjukkan sikap religius</w:t>
            </w:r>
          </w:p>
          <w:p w14:paraId="5B398DD2" w14:textId="78B2542A" w:rsidR="000113F4" w:rsidRDefault="000113F4" w:rsidP="000113F4">
            <w:pPr>
              <w:pStyle w:val="TableParagraph"/>
              <w:spacing w:before="9" w:line="242" w:lineRule="auto"/>
              <w:ind w:left="123"/>
              <w:jc w:val="both"/>
              <w:rPr>
                <w:sz w:val="24"/>
                <w:szCs w:val="24"/>
              </w:rPr>
            </w:pPr>
            <w:r w:rsidRPr="000113F4">
              <w:rPr>
                <w:b/>
              </w:rPr>
              <w:t>P1</w:t>
            </w:r>
            <w:r w:rsidR="001701B4">
              <w:rPr>
                <w:b/>
              </w:rPr>
              <w:t xml:space="preserve">         </w:t>
            </w:r>
            <w:r>
              <w:t xml:space="preserve">: </w:t>
            </w:r>
            <w:r w:rsidRPr="000113F4">
              <w:rPr>
                <w:sz w:val="24"/>
                <w:szCs w:val="24"/>
              </w:rPr>
              <w:t>Menguasai konsep teoritis yang terkait dengan pemeriksaan laboratorium medik mulai tahap pra analitik,</w:t>
            </w:r>
          </w:p>
          <w:p w14:paraId="237EC186" w14:textId="77777777" w:rsidR="000113F4" w:rsidRDefault="000113F4" w:rsidP="000113F4">
            <w:pPr>
              <w:pStyle w:val="TableParagraph"/>
              <w:spacing w:before="9" w:line="242" w:lineRule="auto"/>
              <w:ind w:left="123"/>
              <w:jc w:val="both"/>
              <w:rPr>
                <w:sz w:val="24"/>
                <w:szCs w:val="24"/>
              </w:rPr>
            </w:pPr>
            <w:r>
              <w:rPr>
                <w:b/>
              </w:rPr>
              <w:t xml:space="preserve">               </w:t>
            </w:r>
            <w:r w:rsidRPr="000113F4">
              <w:rPr>
                <w:sz w:val="24"/>
                <w:szCs w:val="24"/>
              </w:rPr>
              <w:t xml:space="preserve"> analitik sampai pasca analitik bidang kimia klinik, hematologi, imunoserologi, imunohematologi, bakteriologi,</w:t>
            </w:r>
          </w:p>
          <w:p w14:paraId="5275E9EB" w14:textId="77777777" w:rsidR="000113F4" w:rsidRDefault="000113F4" w:rsidP="000113F4">
            <w:pPr>
              <w:pStyle w:val="TableParagraph"/>
              <w:spacing w:before="9" w:line="242" w:lineRule="auto"/>
              <w:ind w:left="123"/>
              <w:jc w:val="both"/>
              <w:rPr>
                <w:sz w:val="24"/>
                <w:szCs w:val="24"/>
              </w:rPr>
            </w:pPr>
            <w:r>
              <w:rPr>
                <w:sz w:val="24"/>
                <w:szCs w:val="24"/>
              </w:rPr>
              <w:t xml:space="preserve">              </w:t>
            </w:r>
            <w:r w:rsidRPr="000113F4">
              <w:rPr>
                <w:sz w:val="24"/>
                <w:szCs w:val="24"/>
              </w:rPr>
              <w:t xml:space="preserve"> virologi, mikologi, parasitologi, sitohistoteknologi dan toksikologi klinik dari sampel darah, cairan dan jaringan</w:t>
            </w:r>
          </w:p>
          <w:p w14:paraId="49E1915B" w14:textId="77777777" w:rsidR="000113F4" w:rsidRDefault="000113F4" w:rsidP="000113F4">
            <w:pPr>
              <w:pStyle w:val="TableParagraph"/>
              <w:spacing w:before="9" w:line="242" w:lineRule="auto"/>
              <w:ind w:left="123"/>
              <w:jc w:val="both"/>
              <w:rPr>
                <w:sz w:val="24"/>
                <w:szCs w:val="24"/>
              </w:rPr>
            </w:pPr>
            <w:r>
              <w:rPr>
                <w:sz w:val="24"/>
                <w:szCs w:val="24"/>
              </w:rPr>
              <w:t xml:space="preserve">              </w:t>
            </w:r>
            <w:r w:rsidRPr="000113F4">
              <w:rPr>
                <w:sz w:val="24"/>
                <w:szCs w:val="24"/>
              </w:rPr>
              <w:t xml:space="preserve"> tubuh manusia menggunakan instrumen sederhana dan otomatis secara terampil sessuai standar pemeriksaan</w:t>
            </w:r>
          </w:p>
          <w:p w14:paraId="7991C9CC" w14:textId="04F95E7C" w:rsidR="00B33A54" w:rsidRDefault="001701B4" w:rsidP="000113F4">
            <w:pPr>
              <w:pStyle w:val="TableParagraph"/>
              <w:spacing w:before="9" w:line="242" w:lineRule="auto"/>
              <w:ind w:left="123"/>
              <w:jc w:val="both"/>
              <w:rPr>
                <w:sz w:val="24"/>
                <w:szCs w:val="24"/>
              </w:rPr>
            </w:pPr>
            <w:r>
              <w:rPr>
                <w:sz w:val="24"/>
                <w:szCs w:val="24"/>
              </w:rPr>
              <w:t xml:space="preserve">              </w:t>
            </w:r>
            <w:r w:rsidR="000113F4" w:rsidRPr="000113F4">
              <w:rPr>
                <w:sz w:val="24"/>
                <w:szCs w:val="24"/>
              </w:rPr>
              <w:t>untuk menghasilkan informasi diagnostik yang tepat</w:t>
            </w:r>
          </w:p>
          <w:p w14:paraId="14F584B7" w14:textId="77777777" w:rsidR="00792D59" w:rsidRDefault="00792D59" w:rsidP="000113F4">
            <w:pPr>
              <w:pStyle w:val="TableParagraph"/>
              <w:spacing w:before="9" w:line="242" w:lineRule="auto"/>
              <w:ind w:left="123"/>
              <w:jc w:val="both"/>
              <w:rPr>
                <w:sz w:val="24"/>
                <w:szCs w:val="24"/>
              </w:rPr>
            </w:pPr>
            <w:r>
              <w:rPr>
                <w:b/>
              </w:rPr>
              <w:t>P2</w:t>
            </w:r>
            <w:r w:rsidR="00E06107">
              <w:rPr>
                <w:b/>
              </w:rPr>
              <w:t xml:space="preserve">         </w:t>
            </w:r>
            <w:r w:rsidR="000113F4" w:rsidRPr="000113F4">
              <w:t>:</w:t>
            </w:r>
            <w:r w:rsidR="000113F4">
              <w:t xml:space="preserve"> </w:t>
            </w:r>
            <w:r w:rsidRPr="00792D59">
              <w:rPr>
                <w:sz w:val="24"/>
                <w:szCs w:val="24"/>
              </w:rPr>
              <w:t>Menguasai konsep teoritis tentang pemeriksaan dasar, khusus, dan kompleks mulai tahap pra analitik, analitik,</w:t>
            </w:r>
          </w:p>
          <w:p w14:paraId="3CEDC8E3" w14:textId="77777777" w:rsidR="00792D59" w:rsidRDefault="00792D59" w:rsidP="000113F4">
            <w:pPr>
              <w:pStyle w:val="TableParagraph"/>
              <w:spacing w:before="9" w:line="242" w:lineRule="auto"/>
              <w:ind w:left="123"/>
              <w:jc w:val="both"/>
              <w:rPr>
                <w:sz w:val="24"/>
                <w:szCs w:val="24"/>
              </w:rPr>
            </w:pPr>
            <w:r>
              <w:rPr>
                <w:b/>
              </w:rPr>
              <w:t xml:space="preserve">               </w:t>
            </w:r>
            <w:r w:rsidRPr="00792D59">
              <w:rPr>
                <w:sz w:val="24"/>
                <w:szCs w:val="24"/>
              </w:rPr>
              <w:t xml:space="preserve"> dan pasca analitik di bidang kimia klinik, hematologi, imunoserologi, imunohematologi, bakteriologi, virologi,</w:t>
            </w:r>
          </w:p>
          <w:p w14:paraId="4A44D3CE" w14:textId="77777777" w:rsidR="0021421F" w:rsidRDefault="00792D59" w:rsidP="000113F4">
            <w:pPr>
              <w:pStyle w:val="TableParagraph"/>
              <w:spacing w:before="9" w:line="242" w:lineRule="auto"/>
              <w:ind w:left="123"/>
              <w:jc w:val="both"/>
              <w:rPr>
                <w:sz w:val="24"/>
                <w:szCs w:val="24"/>
              </w:rPr>
            </w:pPr>
            <w:r>
              <w:rPr>
                <w:sz w:val="24"/>
                <w:szCs w:val="24"/>
              </w:rPr>
              <w:t xml:space="preserve">              </w:t>
            </w:r>
            <w:r w:rsidRPr="00792D59">
              <w:rPr>
                <w:sz w:val="24"/>
                <w:szCs w:val="24"/>
              </w:rPr>
              <w:t xml:space="preserve"> mikologi, parasitologi, sitohistoteknologi, toksikologi klinik, dan biologi molekuler dari sampel darah, cairan</w:t>
            </w:r>
          </w:p>
          <w:p w14:paraId="631D74FD" w14:textId="77777777" w:rsidR="0021421F" w:rsidRDefault="0021421F" w:rsidP="000113F4">
            <w:pPr>
              <w:pStyle w:val="TableParagraph"/>
              <w:spacing w:before="9" w:line="242" w:lineRule="auto"/>
              <w:ind w:left="123"/>
              <w:jc w:val="both"/>
              <w:rPr>
                <w:sz w:val="24"/>
                <w:szCs w:val="24"/>
              </w:rPr>
            </w:pPr>
            <w:r>
              <w:rPr>
                <w:sz w:val="24"/>
                <w:szCs w:val="24"/>
              </w:rPr>
              <w:t xml:space="preserve">            </w:t>
            </w:r>
            <w:r w:rsidR="00792D59" w:rsidRPr="00792D59">
              <w:rPr>
                <w:sz w:val="24"/>
                <w:szCs w:val="24"/>
              </w:rPr>
              <w:t xml:space="preserve"> </w:t>
            </w:r>
            <w:r>
              <w:rPr>
                <w:sz w:val="24"/>
                <w:szCs w:val="24"/>
              </w:rPr>
              <w:t xml:space="preserve"> </w:t>
            </w:r>
            <w:r w:rsidR="00792D59" w:rsidRPr="00792D59">
              <w:rPr>
                <w:sz w:val="24"/>
                <w:szCs w:val="24"/>
              </w:rPr>
              <w:t>dan jaringan tubuh manusia sesuai standar pemeriksaan untuk menghasilkan informasi diagnostik yang</w:t>
            </w:r>
          </w:p>
          <w:p w14:paraId="7BC8770E" w14:textId="287251E8" w:rsidR="0021421F" w:rsidRDefault="0021421F" w:rsidP="000113F4">
            <w:pPr>
              <w:pStyle w:val="TableParagraph"/>
              <w:spacing w:before="9" w:line="242" w:lineRule="auto"/>
              <w:ind w:left="123"/>
              <w:jc w:val="both"/>
              <w:rPr>
                <w:sz w:val="24"/>
                <w:szCs w:val="24"/>
              </w:rPr>
            </w:pPr>
            <w:r>
              <w:rPr>
                <w:sz w:val="24"/>
                <w:szCs w:val="24"/>
              </w:rPr>
              <w:t xml:space="preserve">              </w:t>
            </w:r>
            <w:r w:rsidR="00792D59" w:rsidRPr="00792D59">
              <w:rPr>
                <w:sz w:val="24"/>
                <w:szCs w:val="24"/>
              </w:rPr>
              <w:t>tepat.</w:t>
            </w:r>
          </w:p>
          <w:p w14:paraId="1C060A2A" w14:textId="77777777" w:rsidR="0021421F" w:rsidRDefault="0021421F" w:rsidP="000113F4">
            <w:pPr>
              <w:pStyle w:val="TableParagraph"/>
              <w:spacing w:before="9" w:line="242" w:lineRule="auto"/>
              <w:ind w:left="123"/>
              <w:jc w:val="both"/>
              <w:rPr>
                <w:sz w:val="24"/>
                <w:szCs w:val="24"/>
              </w:rPr>
            </w:pPr>
            <w:r w:rsidRPr="0021421F">
              <w:rPr>
                <w:b/>
                <w:sz w:val="24"/>
                <w:szCs w:val="24"/>
              </w:rPr>
              <w:t>P3</w:t>
            </w:r>
            <w:r>
              <w:rPr>
                <w:b/>
                <w:sz w:val="24"/>
                <w:szCs w:val="24"/>
              </w:rPr>
              <w:t xml:space="preserve">       </w:t>
            </w:r>
            <w:r w:rsidRPr="0021421F">
              <w:rPr>
                <w:sz w:val="24"/>
                <w:szCs w:val="24"/>
              </w:rPr>
              <w:t>:</w:t>
            </w:r>
            <w:r>
              <w:rPr>
                <w:sz w:val="24"/>
                <w:szCs w:val="24"/>
              </w:rPr>
              <w:t xml:space="preserve"> </w:t>
            </w:r>
            <w:r w:rsidRPr="0021421F">
              <w:rPr>
                <w:sz w:val="24"/>
                <w:szCs w:val="24"/>
              </w:rPr>
              <w:t>Menguasai konsep teoritis pengendalian mutu dan evaluasi pemeriksaan untuk mencegah terjadinya</w:t>
            </w:r>
          </w:p>
          <w:p w14:paraId="4A0FBD55" w14:textId="77777777" w:rsidR="0021421F" w:rsidRDefault="0021421F" w:rsidP="000113F4">
            <w:pPr>
              <w:pStyle w:val="TableParagraph"/>
              <w:spacing w:before="9" w:line="242" w:lineRule="auto"/>
              <w:ind w:left="123"/>
              <w:jc w:val="both"/>
              <w:rPr>
                <w:sz w:val="24"/>
                <w:szCs w:val="24"/>
              </w:rPr>
            </w:pPr>
            <w:r>
              <w:rPr>
                <w:b/>
                <w:sz w:val="24"/>
                <w:szCs w:val="24"/>
              </w:rPr>
              <w:t xml:space="preserve">             </w:t>
            </w:r>
            <w:r w:rsidRPr="0021421F">
              <w:rPr>
                <w:sz w:val="24"/>
                <w:szCs w:val="24"/>
              </w:rPr>
              <w:t xml:space="preserve"> ketidaksesuaian hasil dalam pemeriksaan kimia klinik, hematologi, imunoserologi, imunohematologi,</w:t>
            </w:r>
          </w:p>
          <w:p w14:paraId="1B2C0A5D" w14:textId="77777777" w:rsidR="0021421F" w:rsidRDefault="0021421F" w:rsidP="000113F4">
            <w:pPr>
              <w:pStyle w:val="TableParagraph"/>
              <w:spacing w:before="9" w:line="242" w:lineRule="auto"/>
              <w:ind w:left="123"/>
              <w:jc w:val="both"/>
              <w:rPr>
                <w:sz w:val="24"/>
                <w:szCs w:val="24"/>
              </w:rPr>
            </w:pPr>
            <w:r>
              <w:rPr>
                <w:sz w:val="24"/>
                <w:szCs w:val="24"/>
              </w:rPr>
              <w:lastRenderedPageBreak/>
              <w:t xml:space="preserve">             </w:t>
            </w:r>
            <w:r w:rsidRPr="0021421F">
              <w:rPr>
                <w:sz w:val="24"/>
                <w:szCs w:val="24"/>
              </w:rPr>
              <w:t xml:space="preserve"> bakteriologi, virologi, mikologi, parasitologi, sitohistoteknologi, toksikologi klinik,urinalisa dan biologi</w:t>
            </w:r>
          </w:p>
          <w:p w14:paraId="6A8A52DA" w14:textId="77777777" w:rsidR="0021421F" w:rsidRDefault="0021421F" w:rsidP="000113F4">
            <w:pPr>
              <w:pStyle w:val="TableParagraph"/>
              <w:spacing w:before="9" w:line="242" w:lineRule="auto"/>
              <w:ind w:left="123"/>
              <w:jc w:val="both"/>
              <w:rPr>
                <w:sz w:val="24"/>
                <w:szCs w:val="24"/>
              </w:rPr>
            </w:pPr>
            <w:r>
              <w:rPr>
                <w:sz w:val="24"/>
                <w:szCs w:val="24"/>
              </w:rPr>
              <w:t xml:space="preserve">               </w:t>
            </w:r>
            <w:r w:rsidRPr="0021421F">
              <w:rPr>
                <w:sz w:val="24"/>
                <w:szCs w:val="24"/>
              </w:rPr>
              <w:t xml:space="preserve"> molekuler meliputi tahap pra analitik, analitik, dan pasca analitik melalui konfirmasi kesesuaian proses dengan</w:t>
            </w:r>
          </w:p>
          <w:p w14:paraId="26AFCAE0" w14:textId="34D50041" w:rsidR="0021421F" w:rsidRDefault="0021421F" w:rsidP="000113F4">
            <w:pPr>
              <w:pStyle w:val="TableParagraph"/>
              <w:spacing w:before="9" w:line="242" w:lineRule="auto"/>
              <w:ind w:left="123"/>
              <w:jc w:val="both"/>
              <w:rPr>
                <w:sz w:val="24"/>
                <w:szCs w:val="24"/>
              </w:rPr>
            </w:pPr>
            <w:r>
              <w:rPr>
                <w:sz w:val="24"/>
                <w:szCs w:val="24"/>
              </w:rPr>
              <w:t xml:space="preserve">             </w:t>
            </w:r>
            <w:r w:rsidRPr="0021421F">
              <w:rPr>
                <w:sz w:val="24"/>
                <w:szCs w:val="24"/>
              </w:rPr>
              <w:t xml:space="preserve"> standar untuk mencapai hasil pemeriksaan yang berkualitas</w:t>
            </w:r>
          </w:p>
          <w:p w14:paraId="58E4681D" w14:textId="44BD03A1" w:rsidR="0021421F" w:rsidRDefault="0021421F" w:rsidP="000113F4">
            <w:pPr>
              <w:pStyle w:val="TableParagraph"/>
              <w:spacing w:before="9" w:line="242" w:lineRule="auto"/>
              <w:ind w:left="123"/>
              <w:jc w:val="both"/>
              <w:rPr>
                <w:sz w:val="24"/>
                <w:szCs w:val="24"/>
              </w:rPr>
            </w:pPr>
            <w:r w:rsidRPr="0021421F">
              <w:rPr>
                <w:b/>
              </w:rPr>
              <w:t>P7</w:t>
            </w:r>
            <w:r>
              <w:rPr>
                <w:sz w:val="24"/>
                <w:szCs w:val="24"/>
              </w:rPr>
              <w:t xml:space="preserve">       :  M</w:t>
            </w:r>
            <w:r w:rsidRPr="0021421F">
              <w:rPr>
                <w:sz w:val="24"/>
                <w:szCs w:val="24"/>
              </w:rPr>
              <w:t>engintegrasikan pengetahuan tentang pemeriksaan, menganalisa, identifikasi yang terkait yang dapat</w:t>
            </w:r>
          </w:p>
          <w:p w14:paraId="150B1885" w14:textId="02AD3D80" w:rsidR="0021421F" w:rsidRPr="0021421F" w:rsidRDefault="0021421F" w:rsidP="000113F4">
            <w:pPr>
              <w:pStyle w:val="TableParagraph"/>
              <w:spacing w:before="9" w:line="242" w:lineRule="auto"/>
              <w:ind w:left="123"/>
              <w:jc w:val="both"/>
              <w:rPr>
                <w:b/>
                <w:sz w:val="24"/>
                <w:szCs w:val="24"/>
              </w:rPr>
            </w:pPr>
            <w:r>
              <w:rPr>
                <w:b/>
              </w:rPr>
              <w:t xml:space="preserve">               </w:t>
            </w:r>
            <w:r w:rsidRPr="0021421F">
              <w:rPr>
                <w:sz w:val="24"/>
                <w:szCs w:val="24"/>
              </w:rPr>
              <w:t xml:space="preserve"> diterapkan dalam pemeriksaan laboratorium untuk menegakkan diagnosa yang tepat, bermutu dan berkualitas</w:t>
            </w:r>
          </w:p>
          <w:p w14:paraId="161F8764" w14:textId="224102DE" w:rsidR="00F100F5" w:rsidRDefault="00F100F5" w:rsidP="000113F4">
            <w:pPr>
              <w:pStyle w:val="TableParagraph"/>
              <w:spacing w:before="9" w:line="242" w:lineRule="auto"/>
              <w:ind w:left="123"/>
              <w:jc w:val="both"/>
              <w:rPr>
                <w:sz w:val="24"/>
                <w:szCs w:val="24"/>
              </w:rPr>
            </w:pPr>
            <w:r w:rsidRPr="00F100F5">
              <w:rPr>
                <w:b/>
              </w:rPr>
              <w:t>KU1</w:t>
            </w:r>
            <w:r>
              <w:rPr>
                <w:b/>
              </w:rPr>
              <w:t xml:space="preserve">     </w:t>
            </w:r>
            <w:r w:rsidRPr="00F100F5">
              <w:rPr>
                <w:sz w:val="24"/>
                <w:szCs w:val="24"/>
              </w:rPr>
              <w:t xml:space="preserve">: </w:t>
            </w:r>
            <w:r w:rsidR="0021421F">
              <w:rPr>
                <w:sz w:val="24"/>
                <w:szCs w:val="24"/>
              </w:rPr>
              <w:t xml:space="preserve"> </w:t>
            </w:r>
            <w:r w:rsidRPr="00F100F5">
              <w:rPr>
                <w:sz w:val="24"/>
                <w:szCs w:val="24"/>
              </w:rPr>
              <w:t>Mampu menerapkan pemikiran logis, kritis, inovatif, bermutu, dan terukur dalam melakukan pekerjaan yang</w:t>
            </w:r>
          </w:p>
          <w:p w14:paraId="2ACAC9F6" w14:textId="77777777" w:rsidR="00F100F5" w:rsidRDefault="00F100F5" w:rsidP="000113F4">
            <w:pPr>
              <w:pStyle w:val="TableParagraph"/>
              <w:spacing w:before="9" w:line="242" w:lineRule="auto"/>
              <w:ind w:left="123"/>
              <w:jc w:val="both"/>
              <w:rPr>
                <w:sz w:val="24"/>
                <w:szCs w:val="24"/>
              </w:rPr>
            </w:pPr>
            <w:r>
              <w:rPr>
                <w:b/>
              </w:rPr>
              <w:t xml:space="preserve">               </w:t>
            </w:r>
            <w:r w:rsidRPr="00F100F5">
              <w:rPr>
                <w:sz w:val="24"/>
                <w:szCs w:val="24"/>
              </w:rPr>
              <w:t xml:space="preserve"> spesifik di bidang keahliannya serta sesuai dengan standar kompetensi kerja di bidang yang bersangkutan</w:t>
            </w:r>
          </w:p>
          <w:p w14:paraId="334C56EE" w14:textId="77777777" w:rsidR="00A14394" w:rsidRDefault="001701B4" w:rsidP="000113F4">
            <w:pPr>
              <w:pStyle w:val="TableParagraph"/>
              <w:spacing w:before="9" w:line="242" w:lineRule="auto"/>
              <w:ind w:left="123"/>
              <w:jc w:val="both"/>
              <w:rPr>
                <w:sz w:val="24"/>
                <w:szCs w:val="24"/>
              </w:rPr>
            </w:pPr>
            <w:r>
              <w:rPr>
                <w:b/>
              </w:rPr>
              <w:t>KU2</w:t>
            </w:r>
            <w:r w:rsidR="005B7840">
              <w:rPr>
                <w:b/>
              </w:rPr>
              <w:t xml:space="preserve">     </w:t>
            </w:r>
            <w:r w:rsidR="005B7840">
              <w:t xml:space="preserve">: </w:t>
            </w:r>
            <w:r w:rsidR="0021421F">
              <w:t xml:space="preserve"> </w:t>
            </w:r>
            <w:r w:rsidRPr="001701B4">
              <w:rPr>
                <w:sz w:val="24"/>
                <w:szCs w:val="24"/>
              </w:rPr>
              <w:t xml:space="preserve">Mampu menujukkan kinerja mandiri, bermutu, dan terukur </w:t>
            </w:r>
          </w:p>
          <w:p w14:paraId="408ED0C9" w14:textId="77777777" w:rsidR="0021421F" w:rsidRDefault="0021421F" w:rsidP="0021421F">
            <w:pPr>
              <w:pStyle w:val="TableParagraph"/>
              <w:spacing w:before="9" w:line="242" w:lineRule="auto"/>
              <w:ind w:left="123"/>
              <w:jc w:val="both"/>
              <w:rPr>
                <w:sz w:val="24"/>
                <w:szCs w:val="24"/>
              </w:rPr>
            </w:pPr>
            <w:r>
              <w:rPr>
                <w:b/>
              </w:rPr>
              <w:t xml:space="preserve">KK9     </w:t>
            </w:r>
            <w:r>
              <w:t xml:space="preserve">: </w:t>
            </w:r>
            <w:r w:rsidRPr="0021421F">
              <w:rPr>
                <w:sz w:val="24"/>
                <w:szCs w:val="24"/>
              </w:rPr>
              <w:t>Mampu menguasai penggunaan instrument laboratorium d</w:t>
            </w:r>
            <w:r>
              <w:rPr>
                <w:sz w:val="24"/>
                <w:szCs w:val="24"/>
              </w:rPr>
              <w:t xml:space="preserve">an mengaplikasikan ilmu sesuai </w:t>
            </w:r>
            <w:r w:rsidRPr="0021421F">
              <w:rPr>
                <w:sz w:val="24"/>
                <w:szCs w:val="24"/>
              </w:rPr>
              <w:t>dengan</w:t>
            </w:r>
          </w:p>
          <w:p w14:paraId="0ADD58E9" w14:textId="283A4964" w:rsidR="0021421F" w:rsidRPr="0021421F" w:rsidRDefault="0021421F" w:rsidP="0021421F">
            <w:pPr>
              <w:pStyle w:val="TableParagraph"/>
              <w:spacing w:before="9" w:line="242" w:lineRule="auto"/>
              <w:ind w:left="123"/>
              <w:jc w:val="both"/>
            </w:pPr>
            <w:r>
              <w:rPr>
                <w:b/>
              </w:rPr>
              <w:t xml:space="preserve">               </w:t>
            </w:r>
            <w:r w:rsidRPr="0021421F">
              <w:rPr>
                <w:sz w:val="24"/>
                <w:szCs w:val="24"/>
              </w:rPr>
              <w:t xml:space="preserve"> perkembangan zaman</w:t>
            </w:r>
          </w:p>
        </w:tc>
      </w:tr>
      <w:tr w:rsidR="00193E45" w14:paraId="44A645E8" w14:textId="77777777" w:rsidTr="006E314E">
        <w:trPr>
          <w:trHeight w:val="1408"/>
        </w:trPr>
        <w:tc>
          <w:tcPr>
            <w:tcW w:w="3259" w:type="dxa"/>
          </w:tcPr>
          <w:p w14:paraId="612DB6B6" w14:textId="0A77C7FB" w:rsidR="00193E45" w:rsidRDefault="00193E45">
            <w:pPr>
              <w:pStyle w:val="TableParagraph"/>
              <w:spacing w:before="9" w:line="237" w:lineRule="auto"/>
              <w:ind w:left="119"/>
              <w:rPr>
                <w:sz w:val="24"/>
              </w:rPr>
            </w:pPr>
            <w:r>
              <w:rPr>
                <w:sz w:val="24"/>
              </w:rPr>
              <w:lastRenderedPageBreak/>
              <w:t>Capaian</w:t>
            </w:r>
            <w:r>
              <w:rPr>
                <w:spacing w:val="-15"/>
                <w:sz w:val="24"/>
              </w:rPr>
              <w:t xml:space="preserve"> </w:t>
            </w:r>
            <w:r>
              <w:rPr>
                <w:sz w:val="24"/>
              </w:rPr>
              <w:t>Pembelajaran</w:t>
            </w:r>
            <w:r>
              <w:rPr>
                <w:spacing w:val="-15"/>
                <w:sz w:val="24"/>
              </w:rPr>
              <w:t xml:space="preserve"> </w:t>
            </w:r>
            <w:r>
              <w:rPr>
                <w:sz w:val="24"/>
              </w:rPr>
              <w:t>Mata Kuliah (CPMK)</w:t>
            </w:r>
          </w:p>
        </w:tc>
        <w:tc>
          <w:tcPr>
            <w:tcW w:w="11777" w:type="dxa"/>
            <w:gridSpan w:val="6"/>
          </w:tcPr>
          <w:p w14:paraId="783AE08F" w14:textId="3157F99C" w:rsidR="003F2986" w:rsidRPr="009808E7" w:rsidRDefault="00193E45" w:rsidP="003F2986">
            <w:pPr>
              <w:pStyle w:val="TableParagraph"/>
              <w:spacing w:before="7" w:line="242" w:lineRule="auto"/>
              <w:ind w:left="123" w:right="13"/>
              <w:rPr>
                <w:sz w:val="24"/>
                <w:szCs w:val="24"/>
              </w:rPr>
            </w:pPr>
            <w:r w:rsidRPr="009808E7">
              <w:rPr>
                <w:sz w:val="24"/>
                <w:szCs w:val="24"/>
              </w:rPr>
              <w:t>CPMK-1</w:t>
            </w:r>
            <w:r w:rsidRPr="009808E7">
              <w:rPr>
                <w:spacing w:val="-9"/>
                <w:sz w:val="24"/>
                <w:szCs w:val="24"/>
              </w:rPr>
              <w:t xml:space="preserve"> </w:t>
            </w:r>
            <w:r w:rsidRPr="009808E7">
              <w:rPr>
                <w:sz w:val="24"/>
                <w:szCs w:val="24"/>
              </w:rPr>
              <w:t>:</w:t>
            </w:r>
            <w:r w:rsidRPr="009808E7">
              <w:rPr>
                <w:spacing w:val="-1"/>
                <w:sz w:val="24"/>
                <w:szCs w:val="24"/>
              </w:rPr>
              <w:t xml:space="preserve"> </w:t>
            </w:r>
            <w:r w:rsidR="009808E7" w:rsidRPr="009808E7">
              <w:rPr>
                <w:sz w:val="24"/>
                <w:szCs w:val="24"/>
              </w:rPr>
              <w:t>Menjelaskan prinsip dasar kultur sel dan aplikasinya dalam bidang laboratorium medis</w:t>
            </w:r>
            <w:r w:rsidR="001701B4" w:rsidRPr="009808E7">
              <w:rPr>
                <w:sz w:val="24"/>
                <w:szCs w:val="24"/>
              </w:rPr>
              <w:t>.</w:t>
            </w:r>
          </w:p>
          <w:p w14:paraId="579CFB8F" w14:textId="2F03DA5E" w:rsidR="001701B4" w:rsidRPr="009808E7" w:rsidRDefault="00CD765F" w:rsidP="00E10724">
            <w:pPr>
              <w:pStyle w:val="TableParagraph"/>
              <w:spacing w:before="9" w:line="242" w:lineRule="auto"/>
              <w:ind w:left="123"/>
              <w:rPr>
                <w:sz w:val="24"/>
                <w:szCs w:val="24"/>
              </w:rPr>
            </w:pPr>
            <w:r w:rsidRPr="009808E7">
              <w:rPr>
                <w:sz w:val="24"/>
                <w:szCs w:val="24"/>
              </w:rPr>
              <w:t xml:space="preserve">CPMK-2 : </w:t>
            </w:r>
            <w:r w:rsidR="009808E7" w:rsidRPr="009808E7">
              <w:rPr>
                <w:sz w:val="24"/>
                <w:szCs w:val="24"/>
              </w:rPr>
              <w:t>Menunjukkan keterampilan dalam menyiapkan dan memelihara kultur sel secara aseptis</w:t>
            </w:r>
          </w:p>
          <w:p w14:paraId="707CF32B" w14:textId="0A10A53C" w:rsidR="00704BB6" w:rsidRPr="009808E7" w:rsidRDefault="00CD765F" w:rsidP="00E10724">
            <w:pPr>
              <w:pStyle w:val="TableParagraph"/>
              <w:spacing w:before="9" w:line="242" w:lineRule="auto"/>
              <w:ind w:left="123"/>
              <w:rPr>
                <w:sz w:val="24"/>
                <w:szCs w:val="24"/>
              </w:rPr>
            </w:pPr>
            <w:r w:rsidRPr="009808E7">
              <w:rPr>
                <w:sz w:val="24"/>
                <w:szCs w:val="24"/>
              </w:rPr>
              <w:t>CPMK-3</w:t>
            </w:r>
            <w:r w:rsidR="00193E45" w:rsidRPr="009808E7">
              <w:rPr>
                <w:sz w:val="24"/>
                <w:szCs w:val="24"/>
              </w:rPr>
              <w:t xml:space="preserve"> : </w:t>
            </w:r>
            <w:r w:rsidR="009808E7" w:rsidRPr="009808E7">
              <w:rPr>
                <w:sz w:val="24"/>
                <w:szCs w:val="24"/>
              </w:rPr>
              <w:t>Menerapkan teknik dasar kultur sel dalam simulasi laboratorium secara mandiri dan bertanggung jawab</w:t>
            </w:r>
            <w:r w:rsidR="001701B4" w:rsidRPr="009808E7">
              <w:rPr>
                <w:sz w:val="24"/>
                <w:szCs w:val="24"/>
              </w:rPr>
              <w:t>.</w:t>
            </w:r>
          </w:p>
          <w:p w14:paraId="31C744C7" w14:textId="16F6BB22" w:rsidR="00193E45" w:rsidRDefault="00193E45" w:rsidP="006E314E">
            <w:pPr>
              <w:pStyle w:val="TableParagraph"/>
              <w:spacing w:before="9" w:line="242" w:lineRule="auto"/>
              <w:ind w:left="123"/>
              <w:rPr>
                <w:sz w:val="24"/>
              </w:rPr>
            </w:pPr>
          </w:p>
        </w:tc>
      </w:tr>
      <w:tr w:rsidR="00193E45" w14:paraId="2DE3DE03" w14:textId="77777777" w:rsidTr="0053763E">
        <w:trPr>
          <w:trHeight w:val="1934"/>
        </w:trPr>
        <w:tc>
          <w:tcPr>
            <w:tcW w:w="3259" w:type="dxa"/>
          </w:tcPr>
          <w:p w14:paraId="0BC2614E" w14:textId="4D2F321A" w:rsidR="00193E45" w:rsidRDefault="00193E45">
            <w:pPr>
              <w:pStyle w:val="TableParagraph"/>
              <w:spacing w:before="9" w:line="237" w:lineRule="auto"/>
              <w:ind w:left="119"/>
              <w:rPr>
                <w:sz w:val="24"/>
              </w:rPr>
            </w:pPr>
            <w:r>
              <w:rPr>
                <w:sz w:val="24"/>
              </w:rPr>
              <w:t>Bahan Kajian/Materi Pembelajaran</w:t>
            </w:r>
          </w:p>
        </w:tc>
        <w:tc>
          <w:tcPr>
            <w:tcW w:w="11777" w:type="dxa"/>
            <w:gridSpan w:val="6"/>
          </w:tcPr>
          <w:p w14:paraId="40E9A269" w14:textId="2CF2F4A9" w:rsidR="00215299" w:rsidRPr="00215299" w:rsidRDefault="00215299" w:rsidP="00E53620">
            <w:pPr>
              <w:pStyle w:val="TableParagraph"/>
              <w:numPr>
                <w:ilvl w:val="0"/>
                <w:numId w:val="4"/>
              </w:numPr>
              <w:spacing w:before="7" w:line="242" w:lineRule="auto"/>
              <w:ind w:left="849" w:right="3612" w:hanging="567"/>
              <w:rPr>
                <w:sz w:val="24"/>
              </w:rPr>
            </w:pPr>
            <w:r w:rsidRPr="00215299">
              <w:rPr>
                <w:sz w:val="24"/>
              </w:rPr>
              <w:t>Pendahuluan kultur sel</w:t>
            </w:r>
          </w:p>
          <w:p w14:paraId="5E086245" w14:textId="4FE58BCF" w:rsidR="00215299" w:rsidRPr="00215299" w:rsidRDefault="00215299" w:rsidP="00E53620">
            <w:pPr>
              <w:pStyle w:val="TableParagraph"/>
              <w:numPr>
                <w:ilvl w:val="0"/>
                <w:numId w:val="4"/>
              </w:numPr>
              <w:spacing w:before="7" w:line="242" w:lineRule="auto"/>
              <w:ind w:left="849" w:right="3612" w:hanging="567"/>
              <w:rPr>
                <w:sz w:val="24"/>
              </w:rPr>
            </w:pPr>
            <w:r w:rsidRPr="00215299">
              <w:rPr>
                <w:sz w:val="24"/>
              </w:rPr>
              <w:t>Prinsip dasar kultur sel</w:t>
            </w:r>
          </w:p>
          <w:p w14:paraId="02AEDFE4" w14:textId="343163E2" w:rsidR="00215299" w:rsidRPr="00215299" w:rsidRDefault="00215299" w:rsidP="00E53620">
            <w:pPr>
              <w:pStyle w:val="TableParagraph"/>
              <w:numPr>
                <w:ilvl w:val="0"/>
                <w:numId w:val="4"/>
              </w:numPr>
              <w:spacing w:before="7" w:line="242" w:lineRule="auto"/>
              <w:ind w:left="849" w:right="3612" w:hanging="567"/>
              <w:rPr>
                <w:sz w:val="24"/>
              </w:rPr>
            </w:pPr>
            <w:r w:rsidRPr="00215299">
              <w:rPr>
                <w:sz w:val="24"/>
              </w:rPr>
              <w:t>Peralatan dan Bahan yang Diperlukan</w:t>
            </w:r>
          </w:p>
          <w:p w14:paraId="09CFD3BF" w14:textId="65D1AD37" w:rsidR="00215299" w:rsidRPr="00215299" w:rsidRDefault="00215299" w:rsidP="00E53620">
            <w:pPr>
              <w:pStyle w:val="TableParagraph"/>
              <w:numPr>
                <w:ilvl w:val="0"/>
                <w:numId w:val="4"/>
              </w:numPr>
              <w:spacing w:before="7" w:line="242" w:lineRule="auto"/>
              <w:ind w:left="849" w:right="3612" w:hanging="567"/>
              <w:rPr>
                <w:sz w:val="24"/>
              </w:rPr>
            </w:pPr>
            <w:r w:rsidRPr="00215299">
              <w:rPr>
                <w:sz w:val="24"/>
              </w:rPr>
              <w:t>Teknik Sterilisasi dan Aseptik</w:t>
            </w:r>
          </w:p>
          <w:p w14:paraId="04FAF66C" w14:textId="37EF0833" w:rsidR="00215299" w:rsidRDefault="00215299" w:rsidP="00E53620">
            <w:pPr>
              <w:pStyle w:val="TableParagraph"/>
              <w:numPr>
                <w:ilvl w:val="0"/>
                <w:numId w:val="4"/>
              </w:numPr>
              <w:spacing w:before="7" w:line="242" w:lineRule="auto"/>
              <w:ind w:left="849" w:right="3612" w:hanging="567"/>
              <w:rPr>
                <w:sz w:val="24"/>
              </w:rPr>
            </w:pPr>
            <w:r w:rsidRPr="00215299">
              <w:rPr>
                <w:sz w:val="24"/>
              </w:rPr>
              <w:t>Media Kultur Sel</w:t>
            </w:r>
          </w:p>
          <w:p w14:paraId="4943CA1C" w14:textId="30D64CF0" w:rsidR="00345DD1" w:rsidRPr="00215299" w:rsidRDefault="00345DD1" w:rsidP="00E53620">
            <w:pPr>
              <w:pStyle w:val="TableParagraph"/>
              <w:numPr>
                <w:ilvl w:val="0"/>
                <w:numId w:val="4"/>
              </w:numPr>
              <w:spacing w:before="7" w:line="242" w:lineRule="auto"/>
              <w:ind w:left="849" w:right="3612" w:hanging="567"/>
              <w:rPr>
                <w:sz w:val="24"/>
              </w:rPr>
            </w:pPr>
            <w:r>
              <w:rPr>
                <w:sz w:val="24"/>
              </w:rPr>
              <w:t>Teknik isolasi</w:t>
            </w:r>
          </w:p>
          <w:p w14:paraId="2ACC41E7" w14:textId="19193305" w:rsidR="00215299" w:rsidRDefault="00345DD1" w:rsidP="00E53620">
            <w:pPr>
              <w:pStyle w:val="TableParagraph"/>
              <w:numPr>
                <w:ilvl w:val="0"/>
                <w:numId w:val="4"/>
              </w:numPr>
              <w:spacing w:before="7" w:line="242" w:lineRule="auto"/>
              <w:ind w:left="849" w:right="3612" w:hanging="567"/>
              <w:rPr>
                <w:sz w:val="24"/>
              </w:rPr>
            </w:pPr>
            <w:r>
              <w:rPr>
                <w:sz w:val="24"/>
              </w:rPr>
              <w:t>Perhitungan jumlah sel</w:t>
            </w:r>
          </w:p>
          <w:p w14:paraId="10774939" w14:textId="69276830" w:rsidR="00A60CF7" w:rsidRPr="00215299" w:rsidRDefault="00A60CF7" w:rsidP="00E53620">
            <w:pPr>
              <w:pStyle w:val="TableParagraph"/>
              <w:numPr>
                <w:ilvl w:val="0"/>
                <w:numId w:val="4"/>
              </w:numPr>
              <w:spacing w:before="7" w:line="242" w:lineRule="auto"/>
              <w:ind w:left="849" w:right="3612" w:hanging="567"/>
              <w:rPr>
                <w:sz w:val="24"/>
              </w:rPr>
            </w:pPr>
            <w:r>
              <w:rPr>
                <w:sz w:val="24"/>
              </w:rPr>
              <w:t>Sumber kontaminasi sel kultur</w:t>
            </w:r>
          </w:p>
          <w:p w14:paraId="7908F9BC" w14:textId="4778D156" w:rsidR="00215299" w:rsidRPr="00215299" w:rsidRDefault="00A60CF7" w:rsidP="00E53620">
            <w:pPr>
              <w:pStyle w:val="TableParagraph"/>
              <w:numPr>
                <w:ilvl w:val="0"/>
                <w:numId w:val="4"/>
              </w:numPr>
              <w:spacing w:before="7" w:line="242" w:lineRule="auto"/>
              <w:ind w:left="849" w:right="3612" w:hanging="567"/>
              <w:rPr>
                <w:sz w:val="24"/>
              </w:rPr>
            </w:pPr>
            <w:r>
              <w:rPr>
                <w:sz w:val="24"/>
              </w:rPr>
              <w:t>Cara mengendalikan kontaminasi</w:t>
            </w:r>
          </w:p>
          <w:p w14:paraId="68618ACB" w14:textId="7413BEF6" w:rsidR="00215299" w:rsidRPr="00215299" w:rsidRDefault="00215299" w:rsidP="00E53620">
            <w:pPr>
              <w:pStyle w:val="TableParagraph"/>
              <w:numPr>
                <w:ilvl w:val="0"/>
                <w:numId w:val="4"/>
              </w:numPr>
              <w:spacing w:before="7" w:line="242" w:lineRule="auto"/>
              <w:ind w:left="849" w:right="3612" w:hanging="567"/>
              <w:rPr>
                <w:sz w:val="24"/>
              </w:rPr>
            </w:pPr>
            <w:r w:rsidRPr="00215299">
              <w:rPr>
                <w:sz w:val="24"/>
              </w:rPr>
              <w:t>Penyimpanan Sel</w:t>
            </w:r>
            <w:bookmarkStart w:id="0" w:name="_GoBack"/>
            <w:bookmarkEnd w:id="0"/>
          </w:p>
          <w:p w14:paraId="0116845D" w14:textId="57AA0FE2" w:rsidR="00215299" w:rsidRPr="00215299" w:rsidRDefault="00E53620" w:rsidP="00E53620">
            <w:pPr>
              <w:pStyle w:val="TableParagraph"/>
              <w:numPr>
                <w:ilvl w:val="0"/>
                <w:numId w:val="4"/>
              </w:numPr>
              <w:spacing w:before="7" w:line="242" w:lineRule="auto"/>
              <w:ind w:left="849" w:right="3612" w:hanging="567"/>
              <w:rPr>
                <w:sz w:val="24"/>
              </w:rPr>
            </w:pPr>
            <w:r>
              <w:rPr>
                <w:sz w:val="24"/>
              </w:rPr>
              <w:t>Safety in culture cell</w:t>
            </w:r>
          </w:p>
          <w:p w14:paraId="3B1BA05D" w14:textId="7F257AA7" w:rsidR="00215299" w:rsidRDefault="00215299" w:rsidP="00E53620">
            <w:pPr>
              <w:pStyle w:val="TableParagraph"/>
              <w:spacing w:before="7" w:line="242" w:lineRule="auto"/>
              <w:ind w:left="282" w:right="3612"/>
              <w:rPr>
                <w:sz w:val="24"/>
              </w:rPr>
            </w:pPr>
          </w:p>
        </w:tc>
      </w:tr>
      <w:tr w:rsidR="00193E45" w14:paraId="1C315C42" w14:textId="77777777" w:rsidTr="0053763E">
        <w:trPr>
          <w:trHeight w:val="1349"/>
        </w:trPr>
        <w:tc>
          <w:tcPr>
            <w:tcW w:w="3259" w:type="dxa"/>
          </w:tcPr>
          <w:p w14:paraId="6CFB61E9" w14:textId="1FFFE71B" w:rsidR="00193E45" w:rsidRDefault="00193E45">
            <w:pPr>
              <w:pStyle w:val="TableParagraph"/>
              <w:spacing w:before="9" w:line="237" w:lineRule="auto"/>
              <w:ind w:left="119"/>
              <w:rPr>
                <w:sz w:val="24"/>
              </w:rPr>
            </w:pPr>
            <w:r>
              <w:rPr>
                <w:sz w:val="24"/>
              </w:rPr>
              <w:t>Daftar Referensi</w:t>
            </w:r>
          </w:p>
        </w:tc>
        <w:tc>
          <w:tcPr>
            <w:tcW w:w="11777" w:type="dxa"/>
            <w:gridSpan w:val="6"/>
          </w:tcPr>
          <w:p w14:paraId="402709B5" w14:textId="77777777" w:rsidR="00F73A13" w:rsidRDefault="006E314E" w:rsidP="00072B71">
            <w:pPr>
              <w:pStyle w:val="TableParagraph"/>
              <w:spacing w:before="7" w:line="242" w:lineRule="auto"/>
              <w:ind w:left="0" w:right="1573"/>
              <w:rPr>
                <w:sz w:val="24"/>
                <w:szCs w:val="24"/>
              </w:rPr>
            </w:pPr>
            <w:r>
              <w:rPr>
                <w:sz w:val="24"/>
                <w:szCs w:val="24"/>
              </w:rPr>
              <w:t>1</w:t>
            </w:r>
            <w:r w:rsidR="00072B71">
              <w:rPr>
                <w:sz w:val="24"/>
                <w:szCs w:val="24"/>
              </w:rPr>
              <w:t xml:space="preserve">. Hadisaputri, Yuni Elsa dan Abdullah, Rizky. 2018. </w:t>
            </w:r>
            <w:r w:rsidR="00072B71" w:rsidRPr="00507729">
              <w:rPr>
                <w:i/>
                <w:sz w:val="24"/>
                <w:szCs w:val="24"/>
              </w:rPr>
              <w:t>Sel Kultur Dasar</w:t>
            </w:r>
            <w:r w:rsidR="00072B71">
              <w:rPr>
                <w:sz w:val="24"/>
                <w:szCs w:val="24"/>
              </w:rPr>
              <w:t>. Deepublish</w:t>
            </w:r>
          </w:p>
          <w:p w14:paraId="5493B6C6" w14:textId="52A4AD4E" w:rsidR="00953FBC" w:rsidRPr="00072B71" w:rsidRDefault="00953FBC" w:rsidP="00072B71">
            <w:pPr>
              <w:pStyle w:val="TableParagraph"/>
              <w:spacing w:before="7" w:line="242" w:lineRule="auto"/>
              <w:ind w:left="0" w:right="1573"/>
              <w:rPr>
                <w:sz w:val="24"/>
                <w:szCs w:val="24"/>
              </w:rPr>
            </w:pPr>
            <w:r>
              <w:rPr>
                <w:sz w:val="24"/>
                <w:szCs w:val="24"/>
              </w:rPr>
              <w:t>2. Helagason, Cheryl D dan Miller, Cindy L.</w:t>
            </w:r>
            <w:r w:rsidR="00507729">
              <w:rPr>
                <w:sz w:val="24"/>
                <w:szCs w:val="24"/>
              </w:rPr>
              <w:t xml:space="preserve"> </w:t>
            </w:r>
            <w:r w:rsidR="00507729" w:rsidRPr="00507729">
              <w:rPr>
                <w:i/>
                <w:sz w:val="24"/>
                <w:szCs w:val="24"/>
              </w:rPr>
              <w:t>Basic Cell Culture Protocols Ed 3</w:t>
            </w:r>
            <w:r w:rsidR="00507729">
              <w:rPr>
                <w:sz w:val="24"/>
                <w:szCs w:val="24"/>
              </w:rPr>
              <w:t>. Humana Press</w:t>
            </w:r>
          </w:p>
        </w:tc>
      </w:tr>
      <w:tr w:rsidR="0053763E" w14:paraId="1B458894" w14:textId="77777777" w:rsidTr="007D321D">
        <w:trPr>
          <w:trHeight w:val="843"/>
        </w:trPr>
        <w:tc>
          <w:tcPr>
            <w:tcW w:w="3259" w:type="dxa"/>
          </w:tcPr>
          <w:p w14:paraId="0EC74025" w14:textId="1A3D9B7C" w:rsidR="0053763E" w:rsidRDefault="0053763E">
            <w:pPr>
              <w:pStyle w:val="TableParagraph"/>
              <w:spacing w:before="9" w:line="237" w:lineRule="auto"/>
              <w:ind w:left="119"/>
              <w:rPr>
                <w:sz w:val="24"/>
              </w:rPr>
            </w:pPr>
            <w:r>
              <w:rPr>
                <w:sz w:val="24"/>
              </w:rPr>
              <w:t>Dosen Pengampu</w:t>
            </w:r>
          </w:p>
        </w:tc>
        <w:tc>
          <w:tcPr>
            <w:tcW w:w="11777" w:type="dxa"/>
            <w:gridSpan w:val="6"/>
          </w:tcPr>
          <w:p w14:paraId="2AD08E31" w14:textId="3B2EAEF9" w:rsidR="007D321D" w:rsidRDefault="007D321D" w:rsidP="007D321D">
            <w:pPr>
              <w:pStyle w:val="TableParagraph"/>
              <w:ind w:left="71" w:right="1143"/>
              <w:rPr>
                <w:sz w:val="24"/>
              </w:rPr>
            </w:pPr>
            <w:r>
              <w:rPr>
                <w:sz w:val="24"/>
              </w:rPr>
              <w:t>1</w:t>
            </w:r>
            <w:r w:rsidR="009465B2">
              <w:rPr>
                <w:sz w:val="24"/>
              </w:rPr>
              <w:t xml:space="preserve">. </w:t>
            </w:r>
            <w:r w:rsidR="0080774E">
              <w:rPr>
                <w:sz w:val="24"/>
              </w:rPr>
              <w:t>Dr.</w:t>
            </w:r>
            <w:r w:rsidR="009465B2">
              <w:rPr>
                <w:sz w:val="24"/>
              </w:rPr>
              <w:t xml:space="preserve">dr. </w:t>
            </w:r>
            <w:r w:rsidR="0080774E">
              <w:rPr>
                <w:sz w:val="24"/>
              </w:rPr>
              <w:t>Jekson Martiar Siahaan</w:t>
            </w:r>
            <w:r w:rsidR="00883D5E">
              <w:rPr>
                <w:sz w:val="24"/>
              </w:rPr>
              <w:t>, M.Biomed, AIFO-K</w:t>
            </w:r>
          </w:p>
          <w:p w14:paraId="0CF482AB" w14:textId="792B9230" w:rsidR="0053763E" w:rsidRDefault="0053763E" w:rsidP="00776BFE">
            <w:pPr>
              <w:pStyle w:val="TableParagraph"/>
              <w:spacing w:before="7" w:line="242" w:lineRule="auto"/>
              <w:ind w:left="123" w:right="1856"/>
              <w:rPr>
                <w:sz w:val="24"/>
              </w:rPr>
            </w:pPr>
          </w:p>
        </w:tc>
      </w:tr>
      <w:tr w:rsidR="0053763E" w14:paraId="180122B7" w14:textId="77777777" w:rsidTr="0053763E">
        <w:trPr>
          <w:trHeight w:val="1950"/>
        </w:trPr>
        <w:tc>
          <w:tcPr>
            <w:tcW w:w="3259" w:type="dxa"/>
          </w:tcPr>
          <w:p w14:paraId="6BB97B31" w14:textId="77777777" w:rsidR="0053763E" w:rsidRDefault="0053763E" w:rsidP="00022A72">
            <w:pPr>
              <w:pStyle w:val="TableParagraph"/>
              <w:spacing w:before="15"/>
              <w:ind w:left="67"/>
              <w:rPr>
                <w:sz w:val="24"/>
              </w:rPr>
            </w:pPr>
            <w:r>
              <w:rPr>
                <w:spacing w:val="-2"/>
                <w:sz w:val="24"/>
              </w:rPr>
              <w:lastRenderedPageBreak/>
              <w:t>Otorisasi</w:t>
            </w:r>
          </w:p>
        </w:tc>
        <w:tc>
          <w:tcPr>
            <w:tcW w:w="5392" w:type="dxa"/>
            <w:gridSpan w:val="2"/>
          </w:tcPr>
          <w:p w14:paraId="45B7FB2A" w14:textId="77777777" w:rsidR="0053763E" w:rsidRDefault="0053763E" w:rsidP="00022A72">
            <w:pPr>
              <w:pStyle w:val="TableParagraph"/>
              <w:spacing w:before="15"/>
              <w:ind w:left="71"/>
              <w:rPr>
                <w:sz w:val="24"/>
              </w:rPr>
            </w:pPr>
            <w:r>
              <w:rPr>
                <w:sz w:val="24"/>
              </w:rPr>
              <w:t>Ketua</w:t>
            </w:r>
            <w:r>
              <w:rPr>
                <w:spacing w:val="3"/>
                <w:sz w:val="24"/>
              </w:rPr>
              <w:t xml:space="preserve"> </w:t>
            </w:r>
            <w:r>
              <w:rPr>
                <w:sz w:val="24"/>
              </w:rPr>
              <w:t>Program</w:t>
            </w:r>
            <w:r>
              <w:rPr>
                <w:spacing w:val="2"/>
                <w:sz w:val="24"/>
              </w:rPr>
              <w:t xml:space="preserve"> </w:t>
            </w:r>
            <w:r>
              <w:rPr>
                <w:sz w:val="24"/>
              </w:rPr>
              <w:t>Studi</w:t>
            </w:r>
            <w:r>
              <w:rPr>
                <w:spacing w:val="-2"/>
                <w:sz w:val="24"/>
              </w:rPr>
              <w:t xml:space="preserve"> </w:t>
            </w:r>
          </w:p>
          <w:p w14:paraId="3E2B578B" w14:textId="77777777" w:rsidR="0053763E" w:rsidRDefault="0053763E" w:rsidP="00022A72">
            <w:pPr>
              <w:pStyle w:val="TableParagraph"/>
              <w:ind w:left="0"/>
              <w:rPr>
                <w:b/>
                <w:sz w:val="24"/>
              </w:rPr>
            </w:pPr>
          </w:p>
          <w:p w14:paraId="1FCA4ECF" w14:textId="3CF67886" w:rsidR="0053763E" w:rsidRDefault="00F00A79" w:rsidP="00022A72">
            <w:pPr>
              <w:pStyle w:val="TableParagraph"/>
              <w:ind w:left="0"/>
              <w:rPr>
                <w:b/>
                <w:sz w:val="24"/>
              </w:rPr>
            </w:pPr>
            <w:r>
              <w:rPr>
                <w:noProof/>
                <w:lang w:val="en-US"/>
              </w:rPr>
              <w:drawing>
                <wp:inline distT="0" distB="0" distL="0" distR="0" wp14:anchorId="567A82FF" wp14:editId="35005411">
                  <wp:extent cx="1647825" cy="3905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BEBA8EAE-BF5A-486C-A8C5-ECC9F3942E4B}">
                                <a14:imgProps xmlns:a14="http://schemas.microsoft.com/office/drawing/2010/main">
                                  <a14:imgLayer r:embed="rId8">
                                    <a14:imgEffect>
                                      <a14:backgroundRemoval t="52926" b="72871" l="40634" r="57111"/>
                                    </a14:imgEffect>
                                  </a14:imgLayer>
                                </a14:imgProps>
                              </a:ext>
                              <a:ext uri="{28A0092B-C50C-407E-A947-70E740481C1C}">
                                <a14:useLocalDpi xmlns:a14="http://schemas.microsoft.com/office/drawing/2010/main" val="0"/>
                              </a:ext>
                            </a:extLst>
                          </a:blip>
                          <a:srcRect l="38574" t="50433" r="40829" b="24636"/>
                          <a:stretch/>
                        </pic:blipFill>
                        <pic:spPr bwMode="auto">
                          <a:xfrm>
                            <a:off x="0" y="0"/>
                            <a:ext cx="1649095" cy="390826"/>
                          </a:xfrm>
                          <a:prstGeom prst="rect">
                            <a:avLst/>
                          </a:prstGeom>
                          <a:ln>
                            <a:noFill/>
                          </a:ln>
                          <a:extLst>
                            <a:ext uri="{53640926-AAD7-44D8-BBD7-CCE9431645EC}">
                              <a14:shadowObscured xmlns:a14="http://schemas.microsoft.com/office/drawing/2010/main"/>
                            </a:ext>
                          </a:extLst>
                        </pic:spPr>
                      </pic:pic>
                    </a:graphicData>
                  </a:graphic>
                </wp:inline>
              </w:drawing>
            </w:r>
          </w:p>
          <w:p w14:paraId="2F3E1079" w14:textId="77777777" w:rsidR="0053763E" w:rsidRDefault="0053763E" w:rsidP="00022A72">
            <w:pPr>
              <w:pStyle w:val="TableParagraph"/>
              <w:ind w:left="0"/>
              <w:rPr>
                <w:b/>
                <w:sz w:val="24"/>
              </w:rPr>
            </w:pPr>
          </w:p>
          <w:p w14:paraId="7B0AD16A" w14:textId="77777777" w:rsidR="0053763E" w:rsidRDefault="0053763E" w:rsidP="00022A72">
            <w:pPr>
              <w:pStyle w:val="TableParagraph"/>
              <w:ind w:left="71" w:right="1143"/>
              <w:rPr>
                <w:sz w:val="24"/>
              </w:rPr>
            </w:pPr>
            <w:r>
              <w:rPr>
                <w:sz w:val="24"/>
              </w:rPr>
              <w:t>dr.</w:t>
            </w:r>
            <w:r>
              <w:rPr>
                <w:spacing w:val="-15"/>
                <w:sz w:val="24"/>
              </w:rPr>
              <w:t xml:space="preserve"> </w:t>
            </w:r>
            <w:r>
              <w:rPr>
                <w:sz w:val="24"/>
              </w:rPr>
              <w:t>Amril Purba, M.Biomed, AIFO-K</w:t>
            </w:r>
          </w:p>
          <w:p w14:paraId="6910B914" w14:textId="77777777" w:rsidR="0053763E" w:rsidRDefault="0053763E" w:rsidP="00022A72">
            <w:pPr>
              <w:pStyle w:val="TableParagraph"/>
              <w:ind w:left="71" w:right="1805"/>
              <w:rPr>
                <w:sz w:val="24"/>
              </w:rPr>
            </w:pPr>
            <w:r>
              <w:rPr>
                <w:sz w:val="24"/>
              </w:rPr>
              <w:t xml:space="preserve">NIP. </w:t>
            </w:r>
            <w:r>
              <w:t>19730324 202310 1 001</w:t>
            </w:r>
          </w:p>
        </w:tc>
        <w:tc>
          <w:tcPr>
            <w:tcW w:w="6385" w:type="dxa"/>
            <w:gridSpan w:val="4"/>
          </w:tcPr>
          <w:p w14:paraId="4B0946CF" w14:textId="5AF05124" w:rsidR="0053763E" w:rsidRDefault="00AE60F4" w:rsidP="00F00A79">
            <w:pPr>
              <w:pStyle w:val="TableParagraph"/>
              <w:spacing w:before="15"/>
              <w:ind w:left="71"/>
              <w:rPr>
                <w:sz w:val="24"/>
              </w:rPr>
            </w:pPr>
            <w:r>
              <w:rPr>
                <w:sz w:val="24"/>
              </w:rPr>
              <w:t>Tim Pengembang RPS</w:t>
            </w:r>
          </w:p>
          <w:p w14:paraId="5065C8FD" w14:textId="77777777" w:rsidR="00F00A79" w:rsidRPr="00F00A79" w:rsidRDefault="00F00A79" w:rsidP="00F00A79">
            <w:pPr>
              <w:pStyle w:val="TableParagraph"/>
              <w:spacing w:before="15"/>
              <w:ind w:left="71"/>
              <w:rPr>
                <w:sz w:val="24"/>
              </w:rPr>
            </w:pPr>
          </w:p>
          <w:p w14:paraId="3DEE5B0D" w14:textId="715FF3F9" w:rsidR="0053763E" w:rsidRDefault="00F00A79" w:rsidP="00022A72">
            <w:pPr>
              <w:pStyle w:val="TableParagraph"/>
              <w:ind w:left="0"/>
              <w:rPr>
                <w:b/>
                <w:sz w:val="24"/>
              </w:rPr>
            </w:pPr>
            <w:r>
              <w:rPr>
                <w:noProof/>
                <w:lang w:val="en-US"/>
              </w:rPr>
              <w:drawing>
                <wp:inline distT="0" distB="0" distL="0" distR="0" wp14:anchorId="091F81EF" wp14:editId="18C865A6">
                  <wp:extent cx="1198179" cy="53602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biLevel thresh="50000"/>
                          </a:blip>
                          <a:srcRect l="25988" t="15408" r="47671" b="39624"/>
                          <a:stretch/>
                        </pic:blipFill>
                        <pic:spPr bwMode="auto">
                          <a:xfrm>
                            <a:off x="0" y="0"/>
                            <a:ext cx="1197850" cy="535880"/>
                          </a:xfrm>
                          <a:prstGeom prst="rect">
                            <a:avLst/>
                          </a:prstGeom>
                          <a:ln>
                            <a:noFill/>
                          </a:ln>
                          <a:extLst>
                            <a:ext uri="{53640926-AAD7-44D8-BBD7-CCE9431645EC}">
                              <a14:shadowObscured xmlns:a14="http://schemas.microsoft.com/office/drawing/2010/main"/>
                            </a:ext>
                          </a:extLst>
                        </pic:spPr>
                      </pic:pic>
                    </a:graphicData>
                  </a:graphic>
                </wp:inline>
              </w:drawing>
            </w:r>
          </w:p>
          <w:p w14:paraId="7C27D21E" w14:textId="79397105" w:rsidR="0053763E" w:rsidRPr="00B4578B" w:rsidRDefault="00B4578B" w:rsidP="00B4578B">
            <w:pPr>
              <w:pStyle w:val="TableParagraph"/>
              <w:ind w:left="71" w:right="1714"/>
              <w:rPr>
                <w:sz w:val="24"/>
              </w:rPr>
            </w:pPr>
            <w:r w:rsidRPr="00B4578B">
              <w:rPr>
                <w:sz w:val="24"/>
              </w:rPr>
              <w:t>dr. Katarina Julike, M.Ked (Clin-Path), Sp.PK</w:t>
            </w:r>
          </w:p>
          <w:p w14:paraId="1EB4C548" w14:textId="3F0E30BC" w:rsidR="0053763E" w:rsidRDefault="0053763E" w:rsidP="009D5C05">
            <w:pPr>
              <w:pStyle w:val="TableParagraph"/>
              <w:ind w:left="71" w:right="3175"/>
              <w:rPr>
                <w:sz w:val="24"/>
              </w:rPr>
            </w:pPr>
            <w:r>
              <w:rPr>
                <w:sz w:val="24"/>
              </w:rPr>
              <w:t xml:space="preserve"> NIP. </w:t>
            </w:r>
            <w:r w:rsidR="00EA1E5E" w:rsidRPr="00EA1E5E">
              <w:rPr>
                <w:sz w:val="24"/>
              </w:rPr>
              <w:t>19850713 202307 2 001</w:t>
            </w:r>
          </w:p>
        </w:tc>
      </w:tr>
    </w:tbl>
    <w:p w14:paraId="27E445CE" w14:textId="73F634A4" w:rsidR="00CD5579" w:rsidRDefault="00CD5579" w:rsidP="009D5C05">
      <w:pPr>
        <w:pStyle w:val="TableParagraph"/>
        <w:spacing w:line="242" w:lineRule="auto"/>
        <w:ind w:left="0"/>
        <w:sectPr w:rsidR="00CD5579">
          <w:type w:val="continuous"/>
          <w:pgSz w:w="16840" w:h="11920" w:orient="landscape"/>
          <w:pgMar w:top="1340" w:right="566" w:bottom="280" w:left="992" w:header="720" w:footer="720" w:gutter="0"/>
          <w:cols w:space="720"/>
        </w:sectPr>
      </w:pPr>
    </w:p>
    <w:p w14:paraId="6F754126" w14:textId="7902FA6D" w:rsidR="00CD5579" w:rsidRDefault="00CD5579">
      <w:pPr>
        <w:spacing w:before="118"/>
        <w:rPr>
          <w:b/>
          <w:sz w:val="24"/>
        </w:rPr>
      </w:pPr>
    </w:p>
    <w:p w14:paraId="005131A4" w14:textId="77777777" w:rsidR="00CD5579" w:rsidRDefault="00FE66B8" w:rsidP="00620315">
      <w:pPr>
        <w:pStyle w:val="ListParagraph"/>
        <w:numPr>
          <w:ilvl w:val="0"/>
          <w:numId w:val="1"/>
        </w:numPr>
        <w:tabs>
          <w:tab w:val="left" w:pos="568"/>
        </w:tabs>
        <w:rPr>
          <w:b/>
          <w:sz w:val="24"/>
        </w:rPr>
      </w:pPr>
      <w:r>
        <w:rPr>
          <w:b/>
          <w:sz w:val="24"/>
        </w:rPr>
        <w:t>PROGRAM</w:t>
      </w:r>
      <w:r>
        <w:rPr>
          <w:b/>
          <w:spacing w:val="-8"/>
          <w:sz w:val="24"/>
        </w:rPr>
        <w:t xml:space="preserve"> </w:t>
      </w:r>
      <w:r>
        <w:rPr>
          <w:b/>
          <w:spacing w:val="-2"/>
          <w:sz w:val="24"/>
        </w:rPr>
        <w:t>PEMBELAJARAN</w:t>
      </w:r>
    </w:p>
    <w:p w14:paraId="45EA042B" w14:textId="77777777" w:rsidR="00CD5579" w:rsidRDefault="00CD5579">
      <w:pPr>
        <w:spacing w:before="5"/>
        <w:rPr>
          <w:b/>
          <w:sz w:val="10"/>
        </w:rPr>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8"/>
        <w:gridCol w:w="2126"/>
        <w:gridCol w:w="2552"/>
        <w:gridCol w:w="1559"/>
        <w:gridCol w:w="1701"/>
        <w:gridCol w:w="2410"/>
        <w:gridCol w:w="1162"/>
        <w:gridCol w:w="992"/>
      </w:tblGrid>
      <w:tr w:rsidR="009D5C05" w14:paraId="21B74FD8" w14:textId="77777777" w:rsidTr="009D5C05">
        <w:trPr>
          <w:trHeight w:val="840"/>
        </w:trPr>
        <w:tc>
          <w:tcPr>
            <w:tcW w:w="1258" w:type="dxa"/>
          </w:tcPr>
          <w:p w14:paraId="60412778" w14:textId="77777777" w:rsidR="009D5C05" w:rsidRDefault="009D5C05">
            <w:pPr>
              <w:pStyle w:val="TableParagraph"/>
              <w:spacing w:before="16"/>
              <w:ind w:left="44" w:right="11"/>
              <w:jc w:val="center"/>
              <w:rPr>
                <w:spacing w:val="-4"/>
                <w:sz w:val="24"/>
              </w:rPr>
            </w:pPr>
            <w:r>
              <w:rPr>
                <w:spacing w:val="-4"/>
                <w:sz w:val="24"/>
              </w:rPr>
              <w:t>Minggu Ke/</w:t>
            </w:r>
          </w:p>
          <w:p w14:paraId="3DAECA2D" w14:textId="4F1251CC" w:rsidR="009D5C05" w:rsidRDefault="009D5C05">
            <w:pPr>
              <w:pStyle w:val="TableParagraph"/>
              <w:spacing w:before="16"/>
              <w:ind w:left="44" w:right="11"/>
              <w:jc w:val="center"/>
              <w:rPr>
                <w:sz w:val="24"/>
              </w:rPr>
            </w:pPr>
            <w:r>
              <w:rPr>
                <w:spacing w:val="-4"/>
                <w:sz w:val="24"/>
              </w:rPr>
              <w:t>Waktu</w:t>
            </w:r>
          </w:p>
        </w:tc>
        <w:tc>
          <w:tcPr>
            <w:tcW w:w="2126" w:type="dxa"/>
            <w:tcBorders>
              <w:right w:val="single" w:sz="12" w:space="0" w:color="000000"/>
            </w:tcBorders>
          </w:tcPr>
          <w:p w14:paraId="72DD60E8" w14:textId="0E0A9CB4" w:rsidR="009D5C05" w:rsidRDefault="009D5C05" w:rsidP="009D5C05">
            <w:pPr>
              <w:pStyle w:val="TableParagraph"/>
              <w:spacing w:before="16" w:line="242" w:lineRule="auto"/>
              <w:ind w:left="142" w:firstLine="320"/>
              <w:rPr>
                <w:sz w:val="24"/>
              </w:rPr>
            </w:pPr>
            <w:r>
              <w:rPr>
                <w:spacing w:val="-2"/>
                <w:sz w:val="24"/>
              </w:rPr>
              <w:t>Sub CPMK (Kemampuan akhir yang direncanakan)</w:t>
            </w:r>
          </w:p>
        </w:tc>
        <w:tc>
          <w:tcPr>
            <w:tcW w:w="2552" w:type="dxa"/>
            <w:tcBorders>
              <w:left w:val="single" w:sz="12" w:space="0" w:color="000000"/>
            </w:tcBorders>
          </w:tcPr>
          <w:p w14:paraId="099C5775" w14:textId="77777777" w:rsidR="009D5C05" w:rsidRDefault="009D5C05" w:rsidP="009D5C05">
            <w:pPr>
              <w:pStyle w:val="TableParagraph"/>
              <w:spacing w:before="16"/>
              <w:ind w:left="0"/>
              <w:rPr>
                <w:sz w:val="24"/>
              </w:rPr>
            </w:pPr>
            <w:r>
              <w:rPr>
                <w:sz w:val="24"/>
              </w:rPr>
              <w:t xml:space="preserve"> </w:t>
            </w:r>
          </w:p>
          <w:p w14:paraId="31DB8CBC" w14:textId="5432DE1D" w:rsidR="009D5C05" w:rsidRDefault="009D5C05" w:rsidP="009D5C05">
            <w:pPr>
              <w:pStyle w:val="TableParagraph"/>
              <w:spacing w:before="16"/>
              <w:ind w:left="0"/>
              <w:rPr>
                <w:sz w:val="24"/>
              </w:rPr>
            </w:pPr>
            <w:r>
              <w:rPr>
                <w:sz w:val="24"/>
              </w:rPr>
              <w:t xml:space="preserve">   Materi  </w:t>
            </w:r>
            <w:r>
              <w:rPr>
                <w:spacing w:val="-2"/>
                <w:sz w:val="24"/>
              </w:rPr>
              <w:t>pembelajaran</w:t>
            </w:r>
          </w:p>
        </w:tc>
        <w:tc>
          <w:tcPr>
            <w:tcW w:w="1559" w:type="dxa"/>
            <w:tcBorders>
              <w:right w:val="single" w:sz="12" w:space="0" w:color="000000"/>
            </w:tcBorders>
          </w:tcPr>
          <w:p w14:paraId="3B10DEA3" w14:textId="0CBBD114" w:rsidR="009D5C05" w:rsidRDefault="009D5C05">
            <w:pPr>
              <w:pStyle w:val="TableParagraph"/>
              <w:spacing w:line="262" w:lineRule="exact"/>
              <w:ind w:left="163"/>
              <w:rPr>
                <w:sz w:val="24"/>
              </w:rPr>
            </w:pPr>
            <w:r>
              <w:rPr>
                <w:spacing w:val="-2"/>
                <w:sz w:val="24"/>
              </w:rPr>
              <w:t>Bentuk dan Metode Pembelajaran</w:t>
            </w:r>
          </w:p>
        </w:tc>
        <w:tc>
          <w:tcPr>
            <w:tcW w:w="1701" w:type="dxa"/>
            <w:tcBorders>
              <w:left w:val="single" w:sz="12" w:space="0" w:color="000000"/>
            </w:tcBorders>
          </w:tcPr>
          <w:p w14:paraId="1E49A06E" w14:textId="77777777" w:rsidR="009D5C05" w:rsidRDefault="009D5C05">
            <w:pPr>
              <w:pStyle w:val="TableParagraph"/>
              <w:spacing w:line="262" w:lineRule="exact"/>
              <w:ind w:left="51"/>
              <w:jc w:val="center"/>
              <w:rPr>
                <w:sz w:val="24"/>
              </w:rPr>
            </w:pPr>
          </w:p>
          <w:p w14:paraId="72C16C5D" w14:textId="6326F242" w:rsidR="009D5C05" w:rsidRDefault="009D5C05">
            <w:pPr>
              <w:pStyle w:val="TableParagraph"/>
              <w:spacing w:line="262" w:lineRule="exact"/>
              <w:ind w:left="51"/>
              <w:jc w:val="center"/>
              <w:rPr>
                <w:sz w:val="24"/>
              </w:rPr>
            </w:pPr>
            <w:r>
              <w:rPr>
                <w:sz w:val="24"/>
              </w:rPr>
              <w:t>Estimasi Waktu</w:t>
            </w:r>
          </w:p>
        </w:tc>
        <w:tc>
          <w:tcPr>
            <w:tcW w:w="2410" w:type="dxa"/>
          </w:tcPr>
          <w:p w14:paraId="01672134" w14:textId="77777777" w:rsidR="009D5C05" w:rsidRDefault="009D5C05">
            <w:pPr>
              <w:pStyle w:val="TableParagraph"/>
              <w:spacing w:before="7"/>
              <w:ind w:left="0"/>
              <w:rPr>
                <w:b/>
                <w:sz w:val="24"/>
              </w:rPr>
            </w:pPr>
          </w:p>
          <w:p w14:paraId="6C716D47" w14:textId="447BBE7F" w:rsidR="009D5C05" w:rsidRDefault="009D5C05">
            <w:pPr>
              <w:pStyle w:val="TableParagraph"/>
              <w:spacing w:before="1"/>
              <w:ind w:left="57"/>
              <w:jc w:val="center"/>
              <w:rPr>
                <w:sz w:val="24"/>
              </w:rPr>
            </w:pPr>
            <w:r>
              <w:rPr>
                <w:spacing w:val="-2"/>
                <w:sz w:val="24"/>
              </w:rPr>
              <w:t>Pengalaman Belajar Mahasiswa</w:t>
            </w:r>
          </w:p>
        </w:tc>
        <w:tc>
          <w:tcPr>
            <w:tcW w:w="1162" w:type="dxa"/>
          </w:tcPr>
          <w:p w14:paraId="567A2F22" w14:textId="77777777" w:rsidR="009D5C05" w:rsidRDefault="009D5C05">
            <w:pPr>
              <w:pStyle w:val="TableParagraph"/>
              <w:spacing w:before="7"/>
              <w:ind w:left="0"/>
              <w:rPr>
                <w:b/>
                <w:sz w:val="24"/>
              </w:rPr>
            </w:pPr>
          </w:p>
          <w:p w14:paraId="5A47E042" w14:textId="77777777" w:rsidR="009D5C05" w:rsidRDefault="009D5C05">
            <w:pPr>
              <w:pStyle w:val="TableParagraph"/>
              <w:spacing w:before="1"/>
              <w:ind w:left="54" w:right="14"/>
              <w:jc w:val="center"/>
              <w:rPr>
                <w:spacing w:val="-2"/>
                <w:sz w:val="24"/>
              </w:rPr>
            </w:pPr>
            <w:r>
              <w:rPr>
                <w:spacing w:val="-2"/>
                <w:sz w:val="24"/>
              </w:rPr>
              <w:t>Bobot</w:t>
            </w:r>
          </w:p>
          <w:p w14:paraId="286F17C6" w14:textId="65BEA76C" w:rsidR="009D5C05" w:rsidRDefault="009D5C05">
            <w:pPr>
              <w:pStyle w:val="TableParagraph"/>
              <w:spacing w:before="1"/>
              <w:ind w:left="54" w:right="14"/>
              <w:jc w:val="center"/>
              <w:rPr>
                <w:sz w:val="24"/>
              </w:rPr>
            </w:pPr>
            <w:r>
              <w:rPr>
                <w:spacing w:val="-2"/>
                <w:sz w:val="24"/>
              </w:rPr>
              <w:t>Nilai</w:t>
            </w:r>
          </w:p>
        </w:tc>
        <w:tc>
          <w:tcPr>
            <w:tcW w:w="992" w:type="dxa"/>
          </w:tcPr>
          <w:p w14:paraId="48EFDA66" w14:textId="77777777" w:rsidR="009D5C05" w:rsidRDefault="009D5C05">
            <w:pPr>
              <w:pStyle w:val="TableParagraph"/>
              <w:spacing w:before="7"/>
              <w:ind w:left="0"/>
              <w:rPr>
                <w:b/>
                <w:sz w:val="24"/>
              </w:rPr>
            </w:pPr>
          </w:p>
          <w:p w14:paraId="349A623B" w14:textId="77777777" w:rsidR="009D5C05" w:rsidRDefault="009D5C05">
            <w:pPr>
              <w:pStyle w:val="TableParagraph"/>
              <w:spacing w:before="1"/>
              <w:ind w:left="46"/>
              <w:jc w:val="center"/>
              <w:rPr>
                <w:sz w:val="24"/>
              </w:rPr>
            </w:pPr>
            <w:r>
              <w:rPr>
                <w:spacing w:val="-2"/>
                <w:sz w:val="24"/>
              </w:rPr>
              <w:t>Dosen</w:t>
            </w:r>
          </w:p>
        </w:tc>
      </w:tr>
      <w:tr w:rsidR="009D5C05" w14:paraId="3B2871F3" w14:textId="77777777" w:rsidTr="009D5C05">
        <w:trPr>
          <w:trHeight w:val="287"/>
        </w:trPr>
        <w:tc>
          <w:tcPr>
            <w:tcW w:w="1258" w:type="dxa"/>
            <w:tcBorders>
              <w:bottom w:val="single" w:sz="4" w:space="0" w:color="000000"/>
            </w:tcBorders>
          </w:tcPr>
          <w:p w14:paraId="107EE637" w14:textId="77777777" w:rsidR="009D5C05" w:rsidRDefault="009D5C05">
            <w:pPr>
              <w:pStyle w:val="TableParagraph"/>
              <w:spacing w:line="268" w:lineRule="exact"/>
              <w:ind w:left="44"/>
              <w:jc w:val="center"/>
              <w:rPr>
                <w:sz w:val="24"/>
              </w:rPr>
            </w:pPr>
            <w:r>
              <w:rPr>
                <w:spacing w:val="-5"/>
                <w:sz w:val="24"/>
              </w:rPr>
              <w:t>(1)</w:t>
            </w:r>
          </w:p>
        </w:tc>
        <w:tc>
          <w:tcPr>
            <w:tcW w:w="2126" w:type="dxa"/>
            <w:tcBorders>
              <w:right w:val="single" w:sz="12" w:space="0" w:color="000000"/>
            </w:tcBorders>
          </w:tcPr>
          <w:p w14:paraId="4D718056" w14:textId="45106416" w:rsidR="009D5C05" w:rsidRDefault="009D5C05">
            <w:pPr>
              <w:pStyle w:val="TableParagraph"/>
              <w:spacing w:line="268" w:lineRule="exact"/>
              <w:ind w:left="50"/>
              <w:jc w:val="center"/>
              <w:rPr>
                <w:sz w:val="24"/>
              </w:rPr>
            </w:pPr>
            <w:r>
              <w:rPr>
                <w:spacing w:val="-5"/>
                <w:sz w:val="24"/>
              </w:rPr>
              <w:t>(2)</w:t>
            </w:r>
          </w:p>
        </w:tc>
        <w:tc>
          <w:tcPr>
            <w:tcW w:w="2552" w:type="dxa"/>
            <w:tcBorders>
              <w:left w:val="single" w:sz="12" w:space="0" w:color="000000"/>
            </w:tcBorders>
          </w:tcPr>
          <w:p w14:paraId="16553E6F" w14:textId="461DC7D5" w:rsidR="009D5C05" w:rsidRDefault="009D5C05">
            <w:pPr>
              <w:pStyle w:val="TableParagraph"/>
              <w:spacing w:line="268" w:lineRule="exact"/>
              <w:ind w:left="40"/>
              <w:jc w:val="center"/>
              <w:rPr>
                <w:sz w:val="24"/>
              </w:rPr>
            </w:pPr>
            <w:r>
              <w:rPr>
                <w:spacing w:val="-5"/>
                <w:sz w:val="24"/>
              </w:rPr>
              <w:t>(3)</w:t>
            </w:r>
          </w:p>
        </w:tc>
        <w:tc>
          <w:tcPr>
            <w:tcW w:w="1559" w:type="dxa"/>
            <w:tcBorders>
              <w:right w:val="single" w:sz="12" w:space="0" w:color="000000"/>
            </w:tcBorders>
          </w:tcPr>
          <w:p w14:paraId="5F48DDF9" w14:textId="3E45B6AF" w:rsidR="009D5C05" w:rsidRDefault="009D5C05">
            <w:pPr>
              <w:pStyle w:val="TableParagraph"/>
              <w:spacing w:line="268" w:lineRule="exact"/>
              <w:ind w:left="44"/>
              <w:jc w:val="center"/>
              <w:rPr>
                <w:sz w:val="24"/>
              </w:rPr>
            </w:pPr>
            <w:r>
              <w:rPr>
                <w:spacing w:val="-5"/>
                <w:sz w:val="24"/>
              </w:rPr>
              <w:t>(4)</w:t>
            </w:r>
          </w:p>
        </w:tc>
        <w:tc>
          <w:tcPr>
            <w:tcW w:w="1701" w:type="dxa"/>
            <w:tcBorders>
              <w:left w:val="single" w:sz="12" w:space="0" w:color="000000"/>
            </w:tcBorders>
          </w:tcPr>
          <w:p w14:paraId="09787566" w14:textId="3923463B" w:rsidR="009D5C05" w:rsidRDefault="009D5C05">
            <w:pPr>
              <w:pStyle w:val="TableParagraph"/>
              <w:spacing w:line="268" w:lineRule="exact"/>
              <w:ind w:left="51" w:right="21"/>
              <w:jc w:val="center"/>
              <w:rPr>
                <w:sz w:val="24"/>
              </w:rPr>
            </w:pPr>
            <w:r>
              <w:rPr>
                <w:spacing w:val="-5"/>
                <w:sz w:val="24"/>
              </w:rPr>
              <w:t>(5)</w:t>
            </w:r>
          </w:p>
        </w:tc>
        <w:tc>
          <w:tcPr>
            <w:tcW w:w="2410" w:type="dxa"/>
          </w:tcPr>
          <w:p w14:paraId="6D3C78A8" w14:textId="647C5B7C" w:rsidR="009D5C05" w:rsidRDefault="009D5C05">
            <w:pPr>
              <w:pStyle w:val="TableParagraph"/>
              <w:spacing w:line="268" w:lineRule="exact"/>
              <w:ind w:left="57" w:right="19"/>
              <w:jc w:val="center"/>
              <w:rPr>
                <w:sz w:val="24"/>
              </w:rPr>
            </w:pPr>
            <w:r>
              <w:rPr>
                <w:spacing w:val="-5"/>
                <w:sz w:val="24"/>
              </w:rPr>
              <w:t>(6)</w:t>
            </w:r>
          </w:p>
        </w:tc>
        <w:tc>
          <w:tcPr>
            <w:tcW w:w="1162" w:type="dxa"/>
          </w:tcPr>
          <w:p w14:paraId="43EDC47C" w14:textId="57FF4B58" w:rsidR="009D5C05" w:rsidRDefault="009D5C05">
            <w:pPr>
              <w:pStyle w:val="TableParagraph"/>
              <w:spacing w:line="268" w:lineRule="exact"/>
              <w:ind w:left="54"/>
              <w:jc w:val="center"/>
              <w:rPr>
                <w:sz w:val="24"/>
              </w:rPr>
            </w:pPr>
            <w:r>
              <w:rPr>
                <w:spacing w:val="-5"/>
                <w:sz w:val="24"/>
              </w:rPr>
              <w:t>(7)</w:t>
            </w:r>
          </w:p>
        </w:tc>
        <w:tc>
          <w:tcPr>
            <w:tcW w:w="992" w:type="dxa"/>
          </w:tcPr>
          <w:p w14:paraId="1397A1D7" w14:textId="78C13689" w:rsidR="009D5C05" w:rsidRDefault="009D5C05">
            <w:pPr>
              <w:pStyle w:val="TableParagraph"/>
              <w:spacing w:line="268" w:lineRule="exact"/>
              <w:ind w:left="46" w:right="13"/>
              <w:jc w:val="center"/>
              <w:rPr>
                <w:sz w:val="24"/>
              </w:rPr>
            </w:pPr>
            <w:r>
              <w:rPr>
                <w:spacing w:val="-5"/>
                <w:sz w:val="24"/>
              </w:rPr>
              <w:t>(8)</w:t>
            </w:r>
          </w:p>
        </w:tc>
      </w:tr>
      <w:tr w:rsidR="000A40F7" w14:paraId="2D1C19DF" w14:textId="77777777" w:rsidTr="009D5C05">
        <w:trPr>
          <w:trHeight w:val="2785"/>
        </w:trPr>
        <w:tc>
          <w:tcPr>
            <w:tcW w:w="1258" w:type="dxa"/>
            <w:tcBorders>
              <w:top w:val="single" w:sz="4" w:space="0" w:color="000000"/>
              <w:left w:val="single" w:sz="4" w:space="0" w:color="000000"/>
              <w:bottom w:val="single" w:sz="4" w:space="0" w:color="000000"/>
              <w:right w:val="single" w:sz="4" w:space="0" w:color="000000"/>
            </w:tcBorders>
          </w:tcPr>
          <w:p w14:paraId="6B023824" w14:textId="77777777" w:rsidR="000A40F7" w:rsidRDefault="000A40F7">
            <w:pPr>
              <w:pStyle w:val="TableParagraph"/>
              <w:spacing w:before="16"/>
              <w:ind w:left="40"/>
              <w:jc w:val="center"/>
              <w:rPr>
                <w:sz w:val="24"/>
              </w:rPr>
            </w:pPr>
          </w:p>
          <w:p w14:paraId="4F309F3C" w14:textId="77777777" w:rsidR="000A40F7" w:rsidRDefault="000A40F7">
            <w:pPr>
              <w:pStyle w:val="TableParagraph"/>
              <w:spacing w:before="16"/>
              <w:ind w:left="40"/>
              <w:jc w:val="center"/>
              <w:rPr>
                <w:sz w:val="24"/>
              </w:rPr>
            </w:pPr>
          </w:p>
          <w:p w14:paraId="175998B1" w14:textId="77777777" w:rsidR="000A40F7" w:rsidRDefault="000A40F7">
            <w:pPr>
              <w:pStyle w:val="TableParagraph"/>
              <w:spacing w:before="16"/>
              <w:ind w:left="40"/>
              <w:jc w:val="center"/>
              <w:rPr>
                <w:sz w:val="24"/>
              </w:rPr>
            </w:pPr>
          </w:p>
          <w:p w14:paraId="1A1B6B50" w14:textId="77777777" w:rsidR="008940F6" w:rsidRDefault="008940F6">
            <w:pPr>
              <w:pStyle w:val="TableParagraph"/>
              <w:spacing w:before="16"/>
              <w:ind w:left="40"/>
              <w:jc w:val="center"/>
              <w:rPr>
                <w:sz w:val="24"/>
              </w:rPr>
            </w:pPr>
          </w:p>
          <w:p w14:paraId="28F09CE1" w14:textId="77777777" w:rsidR="008940F6" w:rsidRDefault="008940F6">
            <w:pPr>
              <w:pStyle w:val="TableParagraph"/>
              <w:spacing w:before="16"/>
              <w:ind w:left="40"/>
              <w:jc w:val="center"/>
              <w:rPr>
                <w:sz w:val="24"/>
              </w:rPr>
            </w:pPr>
          </w:p>
          <w:p w14:paraId="19A83DA3" w14:textId="08100DDB" w:rsidR="000A40F7" w:rsidRDefault="000A40F7">
            <w:pPr>
              <w:pStyle w:val="TableParagraph"/>
              <w:spacing w:before="16"/>
              <w:ind w:left="40"/>
              <w:jc w:val="center"/>
              <w:rPr>
                <w:sz w:val="24"/>
              </w:rPr>
            </w:pPr>
            <w:r>
              <w:rPr>
                <w:sz w:val="24"/>
              </w:rPr>
              <w:t>1</w:t>
            </w:r>
          </w:p>
        </w:tc>
        <w:tc>
          <w:tcPr>
            <w:tcW w:w="2126" w:type="dxa"/>
            <w:tcBorders>
              <w:right w:val="single" w:sz="12" w:space="0" w:color="000000"/>
            </w:tcBorders>
          </w:tcPr>
          <w:p w14:paraId="06DB76F0" w14:textId="1207C99F" w:rsidR="000A40F7" w:rsidRPr="00E45B88" w:rsidRDefault="00883D5E" w:rsidP="00215299">
            <w:pPr>
              <w:pStyle w:val="TableParagraph"/>
              <w:spacing w:before="16"/>
              <w:ind w:left="80"/>
              <w:rPr>
                <w:sz w:val="24"/>
                <w:szCs w:val="24"/>
              </w:rPr>
            </w:pPr>
            <w:r w:rsidRPr="00883D5E">
              <w:rPr>
                <w:sz w:val="24"/>
                <w:szCs w:val="24"/>
              </w:rPr>
              <w:t xml:space="preserve">Mahasiswa diharapkan mampu memahami konsep dasar </w:t>
            </w:r>
            <w:r w:rsidR="00215299">
              <w:rPr>
                <w:sz w:val="24"/>
                <w:szCs w:val="24"/>
              </w:rPr>
              <w:t>kultur sel</w:t>
            </w:r>
          </w:p>
        </w:tc>
        <w:tc>
          <w:tcPr>
            <w:tcW w:w="2552" w:type="dxa"/>
            <w:tcBorders>
              <w:left w:val="single" w:sz="12" w:space="0" w:color="000000"/>
            </w:tcBorders>
          </w:tcPr>
          <w:p w14:paraId="0F7B0E80" w14:textId="173CBD7C" w:rsidR="00883D5E" w:rsidRDefault="00883D5E" w:rsidP="00E53620">
            <w:pPr>
              <w:pStyle w:val="TableParagraph"/>
              <w:numPr>
                <w:ilvl w:val="0"/>
                <w:numId w:val="2"/>
              </w:numPr>
              <w:spacing w:before="16"/>
              <w:ind w:left="709" w:hanging="425"/>
              <w:rPr>
                <w:sz w:val="24"/>
              </w:rPr>
            </w:pPr>
            <w:r w:rsidRPr="00883D5E">
              <w:rPr>
                <w:sz w:val="24"/>
              </w:rPr>
              <w:t>Penjelasan RPS dan kontrak kuliah</w:t>
            </w:r>
          </w:p>
          <w:p w14:paraId="4FCEA6E9" w14:textId="4B2C28FA" w:rsidR="00215299" w:rsidRDefault="00215299" w:rsidP="00E53620">
            <w:pPr>
              <w:pStyle w:val="TableParagraph"/>
              <w:numPr>
                <w:ilvl w:val="0"/>
                <w:numId w:val="2"/>
              </w:numPr>
              <w:spacing w:before="16"/>
              <w:ind w:left="709" w:hanging="425"/>
              <w:rPr>
                <w:sz w:val="24"/>
              </w:rPr>
            </w:pPr>
            <w:r>
              <w:rPr>
                <w:sz w:val="24"/>
              </w:rPr>
              <w:t>Defenisi kultur sel</w:t>
            </w:r>
          </w:p>
          <w:p w14:paraId="782CD6DC" w14:textId="6874FA1B" w:rsidR="00215299" w:rsidRDefault="00215299" w:rsidP="00E53620">
            <w:pPr>
              <w:pStyle w:val="TableParagraph"/>
              <w:numPr>
                <w:ilvl w:val="0"/>
                <w:numId w:val="2"/>
              </w:numPr>
              <w:spacing w:before="16"/>
              <w:ind w:left="709" w:hanging="425"/>
              <w:rPr>
                <w:sz w:val="24"/>
              </w:rPr>
            </w:pPr>
            <w:r>
              <w:rPr>
                <w:sz w:val="24"/>
              </w:rPr>
              <w:t>Sejarah kultur sel</w:t>
            </w:r>
          </w:p>
          <w:p w14:paraId="6AABDEAF" w14:textId="0D64CD40" w:rsidR="00215299" w:rsidRPr="00883D5E" w:rsidRDefault="00215299" w:rsidP="00E53620">
            <w:pPr>
              <w:pStyle w:val="TableParagraph"/>
              <w:numPr>
                <w:ilvl w:val="0"/>
                <w:numId w:val="2"/>
              </w:numPr>
              <w:spacing w:before="16"/>
              <w:ind w:left="709" w:hanging="425"/>
              <w:rPr>
                <w:sz w:val="24"/>
              </w:rPr>
            </w:pPr>
            <w:r>
              <w:rPr>
                <w:sz w:val="24"/>
              </w:rPr>
              <w:t>Fungsi kultur sel</w:t>
            </w:r>
          </w:p>
          <w:p w14:paraId="2C6E94CE" w14:textId="506E5E41" w:rsidR="00E45B88" w:rsidRPr="000A40F7" w:rsidRDefault="00883D5E" w:rsidP="00883D5E">
            <w:pPr>
              <w:pStyle w:val="TableParagraph"/>
              <w:spacing w:before="16"/>
              <w:ind w:left="0"/>
              <w:rPr>
                <w:sz w:val="24"/>
              </w:rPr>
            </w:pPr>
            <w:r w:rsidRPr="00883D5E">
              <w:rPr>
                <w:sz w:val="24"/>
              </w:rPr>
              <w:t xml:space="preserve">    </w:t>
            </w:r>
          </w:p>
        </w:tc>
        <w:tc>
          <w:tcPr>
            <w:tcW w:w="1559" w:type="dxa"/>
            <w:tcBorders>
              <w:right w:val="single" w:sz="12" w:space="0" w:color="000000"/>
            </w:tcBorders>
          </w:tcPr>
          <w:p w14:paraId="294F5E7B" w14:textId="110E2082" w:rsidR="000A40F7" w:rsidRDefault="00E45B88">
            <w:pPr>
              <w:pStyle w:val="TableParagraph"/>
              <w:spacing w:before="16" w:line="244" w:lineRule="auto"/>
              <w:ind w:left="71" w:right="214"/>
              <w:rPr>
                <w:sz w:val="24"/>
              </w:rPr>
            </w:pPr>
            <w:r>
              <w:rPr>
                <w:sz w:val="24"/>
              </w:rPr>
              <w:t>Ceramah, simulasi dan diskusi kelompok</w:t>
            </w:r>
          </w:p>
        </w:tc>
        <w:tc>
          <w:tcPr>
            <w:tcW w:w="1701" w:type="dxa"/>
            <w:tcBorders>
              <w:left w:val="single" w:sz="12" w:space="0" w:color="000000"/>
            </w:tcBorders>
          </w:tcPr>
          <w:p w14:paraId="2BCCB81A" w14:textId="49F6B46B" w:rsidR="000A40F7" w:rsidRDefault="00215299">
            <w:pPr>
              <w:pStyle w:val="TableParagraph"/>
              <w:tabs>
                <w:tab w:val="left" w:pos="1704"/>
              </w:tabs>
              <w:spacing w:before="16" w:line="244" w:lineRule="auto"/>
              <w:ind w:left="186" w:right="193"/>
              <w:rPr>
                <w:sz w:val="24"/>
              </w:rPr>
            </w:pPr>
            <w:r>
              <w:rPr>
                <w:sz w:val="24"/>
              </w:rPr>
              <w:t>Praktikum</w:t>
            </w:r>
          </w:p>
          <w:p w14:paraId="6601DE83" w14:textId="07377BA1" w:rsidR="000A40F7" w:rsidRDefault="00345DD1">
            <w:pPr>
              <w:pStyle w:val="TableParagraph"/>
              <w:tabs>
                <w:tab w:val="left" w:pos="1704"/>
              </w:tabs>
              <w:spacing w:before="16" w:line="244" w:lineRule="auto"/>
              <w:ind w:left="186" w:right="193"/>
              <w:rPr>
                <w:sz w:val="24"/>
              </w:rPr>
            </w:pPr>
            <w:r>
              <w:rPr>
                <w:sz w:val="24"/>
              </w:rPr>
              <w:t>2</w:t>
            </w:r>
            <w:r w:rsidR="00215299">
              <w:rPr>
                <w:sz w:val="24"/>
              </w:rPr>
              <w:t xml:space="preserve"> x 17</w:t>
            </w:r>
            <w:r w:rsidR="000A40F7">
              <w:rPr>
                <w:sz w:val="24"/>
              </w:rPr>
              <w:t>0 menit</w:t>
            </w:r>
          </w:p>
          <w:p w14:paraId="70C225C6" w14:textId="77777777" w:rsidR="00E45B88" w:rsidRDefault="00E45B88">
            <w:pPr>
              <w:pStyle w:val="TableParagraph"/>
              <w:tabs>
                <w:tab w:val="left" w:pos="1704"/>
              </w:tabs>
              <w:spacing w:before="16" w:line="244" w:lineRule="auto"/>
              <w:ind w:left="186" w:right="193"/>
              <w:rPr>
                <w:sz w:val="24"/>
              </w:rPr>
            </w:pPr>
          </w:p>
          <w:p w14:paraId="64E85EA3" w14:textId="55CD82E4" w:rsidR="00E45B88" w:rsidRDefault="00E45B88">
            <w:pPr>
              <w:pStyle w:val="TableParagraph"/>
              <w:tabs>
                <w:tab w:val="left" w:pos="1704"/>
              </w:tabs>
              <w:spacing w:before="16" w:line="244" w:lineRule="auto"/>
              <w:ind w:left="186" w:right="193"/>
              <w:rPr>
                <w:sz w:val="24"/>
              </w:rPr>
            </w:pPr>
          </w:p>
        </w:tc>
        <w:tc>
          <w:tcPr>
            <w:tcW w:w="2410" w:type="dxa"/>
          </w:tcPr>
          <w:p w14:paraId="418377C5" w14:textId="4A47E7EE" w:rsidR="000A40F7" w:rsidRDefault="000A40F7" w:rsidP="004E2BE8">
            <w:pPr>
              <w:pStyle w:val="TableParagraph"/>
              <w:spacing w:before="24"/>
              <w:ind w:left="179" w:right="142"/>
              <w:rPr>
                <w:sz w:val="24"/>
              </w:rPr>
            </w:pPr>
            <w:r>
              <w:rPr>
                <w:sz w:val="24"/>
              </w:rPr>
              <w:t xml:space="preserve">Mengkaji </w:t>
            </w:r>
            <w:r w:rsidR="00215299" w:rsidRPr="00883D5E">
              <w:rPr>
                <w:sz w:val="24"/>
                <w:szCs w:val="24"/>
              </w:rPr>
              <w:t xml:space="preserve">konsep dasar </w:t>
            </w:r>
            <w:r w:rsidR="00215299">
              <w:rPr>
                <w:sz w:val="24"/>
                <w:szCs w:val="24"/>
              </w:rPr>
              <w:t>kultur sel</w:t>
            </w:r>
          </w:p>
        </w:tc>
        <w:tc>
          <w:tcPr>
            <w:tcW w:w="1162" w:type="dxa"/>
          </w:tcPr>
          <w:p w14:paraId="6B969143" w14:textId="2DEBDE27" w:rsidR="000A40F7" w:rsidRDefault="000A40F7">
            <w:pPr>
              <w:pStyle w:val="TableParagraph"/>
              <w:spacing w:before="16"/>
              <w:ind w:left="54" w:right="1"/>
              <w:jc w:val="center"/>
              <w:rPr>
                <w:sz w:val="24"/>
              </w:rPr>
            </w:pPr>
            <w:r>
              <w:rPr>
                <w:sz w:val="24"/>
              </w:rPr>
              <w:t>5</w:t>
            </w:r>
          </w:p>
        </w:tc>
        <w:tc>
          <w:tcPr>
            <w:tcW w:w="992" w:type="dxa"/>
          </w:tcPr>
          <w:p w14:paraId="0A4FA93C" w14:textId="02C0A3B5" w:rsidR="000A40F7" w:rsidRDefault="00215299">
            <w:pPr>
              <w:pStyle w:val="TableParagraph"/>
              <w:spacing w:before="16"/>
              <w:ind w:left="46" w:right="11"/>
              <w:jc w:val="center"/>
              <w:rPr>
                <w:sz w:val="24"/>
              </w:rPr>
            </w:pPr>
            <w:r>
              <w:rPr>
                <w:sz w:val="24"/>
              </w:rPr>
              <w:t>JMS</w:t>
            </w:r>
          </w:p>
        </w:tc>
      </w:tr>
      <w:tr w:rsidR="000A40F7" w14:paraId="26D48AB0" w14:textId="77777777" w:rsidTr="009D5C05">
        <w:trPr>
          <w:trHeight w:val="1952"/>
        </w:trPr>
        <w:tc>
          <w:tcPr>
            <w:tcW w:w="1258" w:type="dxa"/>
            <w:tcBorders>
              <w:top w:val="single" w:sz="4" w:space="0" w:color="000000"/>
              <w:left w:val="single" w:sz="4" w:space="0" w:color="000000"/>
              <w:bottom w:val="single" w:sz="4" w:space="0" w:color="000000"/>
              <w:right w:val="single" w:sz="4" w:space="0" w:color="000000"/>
            </w:tcBorders>
          </w:tcPr>
          <w:p w14:paraId="0C124AF0" w14:textId="2909FE83" w:rsidR="000A40F7" w:rsidRDefault="000A40F7">
            <w:pPr>
              <w:pStyle w:val="TableParagraph"/>
              <w:ind w:left="111"/>
              <w:jc w:val="center"/>
              <w:rPr>
                <w:sz w:val="24"/>
              </w:rPr>
            </w:pPr>
          </w:p>
          <w:p w14:paraId="34D19FFF" w14:textId="77777777" w:rsidR="000A40F7" w:rsidRDefault="000A40F7">
            <w:pPr>
              <w:pStyle w:val="TableParagraph"/>
              <w:ind w:left="111"/>
              <w:jc w:val="center"/>
              <w:rPr>
                <w:sz w:val="24"/>
              </w:rPr>
            </w:pPr>
          </w:p>
          <w:p w14:paraId="68F3C610" w14:textId="77777777" w:rsidR="000A40F7" w:rsidRDefault="000A40F7">
            <w:pPr>
              <w:pStyle w:val="TableParagraph"/>
              <w:ind w:left="111"/>
              <w:jc w:val="center"/>
              <w:rPr>
                <w:sz w:val="24"/>
              </w:rPr>
            </w:pPr>
          </w:p>
          <w:p w14:paraId="2A1946E5" w14:textId="6112A089" w:rsidR="000A40F7" w:rsidRDefault="000A40F7">
            <w:pPr>
              <w:pStyle w:val="TableParagraph"/>
              <w:ind w:left="111"/>
              <w:jc w:val="center"/>
              <w:rPr>
                <w:sz w:val="24"/>
              </w:rPr>
            </w:pPr>
            <w:r>
              <w:rPr>
                <w:sz w:val="24"/>
              </w:rPr>
              <w:t>2</w:t>
            </w:r>
            <w:r w:rsidR="00160BD7">
              <w:rPr>
                <w:sz w:val="24"/>
              </w:rPr>
              <w:t>,</w:t>
            </w:r>
            <w:r w:rsidR="00E17F39">
              <w:rPr>
                <w:sz w:val="24"/>
              </w:rPr>
              <w:t>3</w:t>
            </w:r>
            <w:r w:rsidR="00160BD7">
              <w:rPr>
                <w:sz w:val="24"/>
              </w:rPr>
              <w:t xml:space="preserve"> &amp; 4</w:t>
            </w:r>
          </w:p>
        </w:tc>
        <w:tc>
          <w:tcPr>
            <w:tcW w:w="2126" w:type="dxa"/>
            <w:tcBorders>
              <w:right w:val="single" w:sz="12" w:space="0" w:color="000000"/>
            </w:tcBorders>
          </w:tcPr>
          <w:p w14:paraId="3D788765" w14:textId="7FCCECB1" w:rsidR="000A40F7" w:rsidRDefault="00207F06" w:rsidP="00215299">
            <w:pPr>
              <w:pStyle w:val="TableParagraph"/>
              <w:spacing w:before="16"/>
              <w:ind w:left="80"/>
              <w:rPr>
                <w:sz w:val="24"/>
              </w:rPr>
            </w:pPr>
            <w:r w:rsidRPr="00207F06">
              <w:rPr>
                <w:sz w:val="24"/>
              </w:rPr>
              <w:t xml:space="preserve">Mahasiswa diharapkan mampu memahami </w:t>
            </w:r>
            <w:r w:rsidR="00215299">
              <w:rPr>
                <w:sz w:val="24"/>
              </w:rPr>
              <w:t>prinsip dasar kultur sel</w:t>
            </w:r>
          </w:p>
        </w:tc>
        <w:tc>
          <w:tcPr>
            <w:tcW w:w="2552" w:type="dxa"/>
            <w:tcBorders>
              <w:left w:val="single" w:sz="12" w:space="0" w:color="000000"/>
            </w:tcBorders>
          </w:tcPr>
          <w:p w14:paraId="0A0CC8C6" w14:textId="7B521165" w:rsidR="000A40F7" w:rsidRDefault="00215299" w:rsidP="00E53620">
            <w:pPr>
              <w:pStyle w:val="TableParagraph"/>
              <w:numPr>
                <w:ilvl w:val="0"/>
                <w:numId w:val="5"/>
              </w:numPr>
              <w:spacing w:before="4"/>
              <w:rPr>
                <w:sz w:val="24"/>
              </w:rPr>
            </w:pPr>
            <w:r>
              <w:rPr>
                <w:sz w:val="24"/>
              </w:rPr>
              <w:t>Klasifikasi kultur sel</w:t>
            </w:r>
          </w:p>
          <w:p w14:paraId="35179782" w14:textId="7C9A1A20" w:rsidR="00E17F39" w:rsidRDefault="00E17F39" w:rsidP="00E53620">
            <w:pPr>
              <w:pStyle w:val="TableParagraph"/>
              <w:numPr>
                <w:ilvl w:val="0"/>
                <w:numId w:val="5"/>
              </w:numPr>
              <w:spacing w:before="4"/>
              <w:rPr>
                <w:sz w:val="24"/>
              </w:rPr>
            </w:pPr>
            <w:r>
              <w:rPr>
                <w:sz w:val="24"/>
              </w:rPr>
              <w:t>Asal</w:t>
            </w:r>
          </w:p>
          <w:p w14:paraId="44B6B096" w14:textId="3EE93CB4" w:rsidR="00E17F39" w:rsidRDefault="00E17F39" w:rsidP="00E53620">
            <w:pPr>
              <w:pStyle w:val="TableParagraph"/>
              <w:numPr>
                <w:ilvl w:val="0"/>
                <w:numId w:val="5"/>
              </w:numPr>
              <w:spacing w:before="4"/>
              <w:rPr>
                <w:sz w:val="24"/>
              </w:rPr>
            </w:pPr>
            <w:r>
              <w:rPr>
                <w:sz w:val="24"/>
              </w:rPr>
              <w:t>Sifat pertumbuhan</w:t>
            </w:r>
          </w:p>
          <w:p w14:paraId="53EEFC71" w14:textId="00CBF6AE" w:rsidR="00E17F39" w:rsidRPr="00215299" w:rsidRDefault="00E17F39" w:rsidP="00E53620">
            <w:pPr>
              <w:pStyle w:val="TableParagraph"/>
              <w:numPr>
                <w:ilvl w:val="0"/>
                <w:numId w:val="5"/>
              </w:numPr>
              <w:spacing w:before="4"/>
              <w:rPr>
                <w:sz w:val="24"/>
              </w:rPr>
            </w:pPr>
            <w:r w:rsidRPr="00E17F39">
              <w:rPr>
                <w:sz w:val="24"/>
                <w:szCs w:val="24"/>
              </w:rPr>
              <w:t>Shape of growth</w:t>
            </w:r>
          </w:p>
        </w:tc>
        <w:tc>
          <w:tcPr>
            <w:tcW w:w="1559" w:type="dxa"/>
            <w:tcBorders>
              <w:right w:val="single" w:sz="12" w:space="0" w:color="000000"/>
            </w:tcBorders>
          </w:tcPr>
          <w:p w14:paraId="12575139" w14:textId="1E488B1E" w:rsidR="000A40F7" w:rsidRDefault="000A40F7">
            <w:pPr>
              <w:pStyle w:val="TableParagraph"/>
              <w:spacing w:before="8" w:line="242" w:lineRule="auto"/>
              <w:ind w:left="71" w:right="214"/>
              <w:rPr>
                <w:sz w:val="24"/>
              </w:rPr>
            </w:pPr>
            <w:r>
              <w:rPr>
                <w:sz w:val="24"/>
              </w:rPr>
              <w:t>Ceramah, simulasi dan diskusi kelompok</w:t>
            </w:r>
          </w:p>
        </w:tc>
        <w:tc>
          <w:tcPr>
            <w:tcW w:w="1701" w:type="dxa"/>
            <w:tcBorders>
              <w:left w:val="single" w:sz="12" w:space="0" w:color="000000"/>
            </w:tcBorders>
          </w:tcPr>
          <w:p w14:paraId="77BEB11D" w14:textId="77777777" w:rsidR="00215299" w:rsidRDefault="00215299" w:rsidP="00215299">
            <w:pPr>
              <w:pStyle w:val="TableParagraph"/>
              <w:tabs>
                <w:tab w:val="left" w:pos="1704"/>
              </w:tabs>
              <w:spacing w:before="16" w:line="244" w:lineRule="auto"/>
              <w:ind w:left="186" w:right="193"/>
              <w:rPr>
                <w:sz w:val="24"/>
              </w:rPr>
            </w:pPr>
            <w:r>
              <w:rPr>
                <w:sz w:val="24"/>
              </w:rPr>
              <w:t>Praktikum</w:t>
            </w:r>
          </w:p>
          <w:p w14:paraId="699DA297" w14:textId="5220E7F9" w:rsidR="00215299" w:rsidRDefault="00345DD1" w:rsidP="00215299">
            <w:pPr>
              <w:pStyle w:val="TableParagraph"/>
              <w:tabs>
                <w:tab w:val="left" w:pos="1704"/>
              </w:tabs>
              <w:spacing w:before="16" w:line="244" w:lineRule="auto"/>
              <w:ind w:left="186" w:right="193"/>
              <w:rPr>
                <w:sz w:val="24"/>
              </w:rPr>
            </w:pPr>
            <w:r>
              <w:rPr>
                <w:sz w:val="24"/>
              </w:rPr>
              <w:t>2</w:t>
            </w:r>
            <w:r w:rsidR="00215299">
              <w:rPr>
                <w:sz w:val="24"/>
              </w:rPr>
              <w:t xml:space="preserve"> x 170 menit</w:t>
            </w:r>
          </w:p>
          <w:p w14:paraId="5F735AD6" w14:textId="77777777" w:rsidR="00215299" w:rsidRDefault="00215299" w:rsidP="00215299">
            <w:pPr>
              <w:pStyle w:val="TableParagraph"/>
              <w:tabs>
                <w:tab w:val="left" w:pos="1704"/>
              </w:tabs>
              <w:spacing w:before="16" w:line="244" w:lineRule="auto"/>
              <w:ind w:left="186" w:right="193"/>
              <w:rPr>
                <w:sz w:val="24"/>
              </w:rPr>
            </w:pPr>
          </w:p>
          <w:p w14:paraId="7DFB6614" w14:textId="77777777" w:rsidR="00431F1C" w:rsidRDefault="00431F1C" w:rsidP="00627A5F">
            <w:pPr>
              <w:pStyle w:val="TableParagraph"/>
              <w:spacing w:line="252" w:lineRule="exact"/>
              <w:ind w:left="142"/>
              <w:rPr>
                <w:sz w:val="24"/>
              </w:rPr>
            </w:pPr>
          </w:p>
          <w:p w14:paraId="64B4433F" w14:textId="482346B0" w:rsidR="00431F1C" w:rsidRDefault="00431F1C" w:rsidP="00431F1C">
            <w:pPr>
              <w:pStyle w:val="TableParagraph"/>
              <w:spacing w:line="252" w:lineRule="exact"/>
              <w:ind w:left="142"/>
              <w:rPr>
                <w:sz w:val="24"/>
              </w:rPr>
            </w:pPr>
          </w:p>
        </w:tc>
        <w:tc>
          <w:tcPr>
            <w:tcW w:w="2410" w:type="dxa"/>
          </w:tcPr>
          <w:p w14:paraId="7284AA1D" w14:textId="4C26528C" w:rsidR="000A40F7" w:rsidRDefault="000A40F7">
            <w:pPr>
              <w:pStyle w:val="TableParagraph"/>
              <w:spacing w:line="211" w:lineRule="auto"/>
              <w:ind w:left="179" w:right="243"/>
              <w:rPr>
                <w:sz w:val="24"/>
              </w:rPr>
            </w:pPr>
            <w:r>
              <w:rPr>
                <w:sz w:val="24"/>
              </w:rPr>
              <w:t xml:space="preserve">Mengkaji tentang </w:t>
            </w:r>
            <w:r w:rsidR="00215299">
              <w:rPr>
                <w:sz w:val="24"/>
              </w:rPr>
              <w:t>prinsip dasar kultur sel</w:t>
            </w:r>
          </w:p>
        </w:tc>
        <w:tc>
          <w:tcPr>
            <w:tcW w:w="1162" w:type="dxa"/>
          </w:tcPr>
          <w:p w14:paraId="667F1FC1" w14:textId="3E36FAA5" w:rsidR="000A40F7" w:rsidRDefault="000A40F7">
            <w:pPr>
              <w:pStyle w:val="TableParagraph"/>
              <w:spacing w:before="4"/>
              <w:ind w:left="54" w:right="1"/>
              <w:jc w:val="center"/>
              <w:rPr>
                <w:sz w:val="24"/>
              </w:rPr>
            </w:pPr>
            <w:r>
              <w:rPr>
                <w:sz w:val="24"/>
              </w:rPr>
              <w:t>5</w:t>
            </w:r>
          </w:p>
        </w:tc>
        <w:tc>
          <w:tcPr>
            <w:tcW w:w="992" w:type="dxa"/>
          </w:tcPr>
          <w:p w14:paraId="35F22DD1" w14:textId="7806914B" w:rsidR="000A40F7" w:rsidRDefault="00207F06" w:rsidP="00207F06">
            <w:pPr>
              <w:pStyle w:val="TableParagraph"/>
              <w:tabs>
                <w:tab w:val="left" w:pos="331"/>
                <w:tab w:val="center" w:pos="503"/>
              </w:tabs>
              <w:spacing w:before="4"/>
              <w:ind w:left="46" w:right="11"/>
              <w:rPr>
                <w:sz w:val="24"/>
              </w:rPr>
            </w:pPr>
            <w:r>
              <w:rPr>
                <w:sz w:val="24"/>
              </w:rPr>
              <w:tab/>
            </w:r>
            <w:r>
              <w:rPr>
                <w:sz w:val="24"/>
              </w:rPr>
              <w:tab/>
            </w:r>
            <w:r w:rsidR="00215299">
              <w:rPr>
                <w:sz w:val="24"/>
              </w:rPr>
              <w:t>JMS</w:t>
            </w:r>
          </w:p>
        </w:tc>
      </w:tr>
    </w:tbl>
    <w:p w14:paraId="42D93AA9" w14:textId="651C30E3" w:rsidR="00CD5579" w:rsidRDefault="00CD5579">
      <w:pPr>
        <w:pStyle w:val="TableParagraph"/>
        <w:jc w:val="center"/>
        <w:rPr>
          <w:sz w:val="24"/>
        </w:rPr>
        <w:sectPr w:rsidR="00CD5579">
          <w:pgSz w:w="16840" w:h="11920" w:orient="landscape"/>
          <w:pgMar w:top="1340" w:right="566" w:bottom="0" w:left="992" w:header="720" w:footer="720" w:gutter="0"/>
          <w:cols w:space="720"/>
        </w:sectPr>
      </w:pPr>
    </w:p>
    <w:p w14:paraId="22AC2C21" w14:textId="77777777" w:rsidR="00CD5579" w:rsidRDefault="00CD5579">
      <w:pPr>
        <w:spacing w:before="5"/>
        <w:rPr>
          <w:b/>
          <w:sz w:val="2"/>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3"/>
        <w:gridCol w:w="2126"/>
        <w:gridCol w:w="2552"/>
        <w:gridCol w:w="1559"/>
        <w:gridCol w:w="1701"/>
        <w:gridCol w:w="2410"/>
        <w:gridCol w:w="1134"/>
        <w:gridCol w:w="1299"/>
      </w:tblGrid>
      <w:tr w:rsidR="0053763E" w14:paraId="411AC604" w14:textId="77777777" w:rsidTr="00FA73C9">
        <w:trPr>
          <w:trHeight w:val="973"/>
        </w:trPr>
        <w:tc>
          <w:tcPr>
            <w:tcW w:w="1263" w:type="dxa"/>
          </w:tcPr>
          <w:p w14:paraId="7F3D432D" w14:textId="4148FC8D" w:rsidR="00FE26A1" w:rsidRDefault="00FE26A1" w:rsidP="00A7102A">
            <w:pPr>
              <w:pStyle w:val="TableParagraph"/>
              <w:ind w:left="0"/>
              <w:jc w:val="center"/>
              <w:rPr>
                <w:sz w:val="24"/>
              </w:rPr>
            </w:pPr>
          </w:p>
          <w:p w14:paraId="6C470656" w14:textId="77777777" w:rsidR="00FE26A1" w:rsidRDefault="00FE26A1" w:rsidP="00A7102A">
            <w:pPr>
              <w:pStyle w:val="TableParagraph"/>
              <w:ind w:left="0"/>
              <w:jc w:val="center"/>
              <w:rPr>
                <w:sz w:val="24"/>
              </w:rPr>
            </w:pPr>
          </w:p>
          <w:p w14:paraId="084E4BD5" w14:textId="426FCF16" w:rsidR="0053763E" w:rsidRDefault="00160BD7" w:rsidP="00A7102A">
            <w:pPr>
              <w:pStyle w:val="TableParagraph"/>
              <w:ind w:left="0"/>
              <w:jc w:val="center"/>
              <w:rPr>
                <w:sz w:val="24"/>
              </w:rPr>
            </w:pPr>
            <w:r>
              <w:rPr>
                <w:sz w:val="24"/>
              </w:rPr>
              <w:t>5</w:t>
            </w:r>
          </w:p>
        </w:tc>
        <w:tc>
          <w:tcPr>
            <w:tcW w:w="2126" w:type="dxa"/>
            <w:tcBorders>
              <w:top w:val="single" w:sz="8" w:space="0" w:color="000000"/>
              <w:bottom w:val="single" w:sz="8" w:space="0" w:color="000000"/>
              <w:right w:val="single" w:sz="8" w:space="0" w:color="000000"/>
            </w:tcBorders>
          </w:tcPr>
          <w:p w14:paraId="3EBFCDF8" w14:textId="467C5307" w:rsidR="0053763E" w:rsidRPr="00431F1C" w:rsidRDefault="00EE7754" w:rsidP="00B87F6A">
            <w:pPr>
              <w:pStyle w:val="TableParagraph"/>
              <w:spacing w:line="256" w:lineRule="exact"/>
              <w:ind w:left="181"/>
              <w:rPr>
                <w:spacing w:val="-2"/>
                <w:sz w:val="24"/>
                <w:szCs w:val="24"/>
              </w:rPr>
            </w:pPr>
            <w:r w:rsidRPr="00EE7754">
              <w:rPr>
                <w:spacing w:val="-2"/>
                <w:sz w:val="24"/>
                <w:szCs w:val="24"/>
              </w:rPr>
              <w:t xml:space="preserve">Mahasiswa diharapkan mampu memahami </w:t>
            </w:r>
            <w:r w:rsidR="00B87F6A">
              <w:rPr>
                <w:spacing w:val="-2"/>
                <w:sz w:val="24"/>
                <w:szCs w:val="24"/>
              </w:rPr>
              <w:t>peralatan dan bahan yang digunakan dalam kultur sel</w:t>
            </w:r>
          </w:p>
        </w:tc>
        <w:tc>
          <w:tcPr>
            <w:tcW w:w="2552" w:type="dxa"/>
            <w:tcBorders>
              <w:top w:val="single" w:sz="8" w:space="0" w:color="000000"/>
              <w:left w:val="single" w:sz="8" w:space="0" w:color="000000"/>
              <w:bottom w:val="single" w:sz="8" w:space="0" w:color="000000"/>
              <w:right w:val="single" w:sz="12" w:space="0" w:color="000000"/>
            </w:tcBorders>
          </w:tcPr>
          <w:p w14:paraId="10B53D35" w14:textId="35285320" w:rsidR="0053763E" w:rsidRDefault="00B87F6A" w:rsidP="00E53620">
            <w:pPr>
              <w:pStyle w:val="TableParagraph"/>
              <w:numPr>
                <w:ilvl w:val="0"/>
                <w:numId w:val="6"/>
              </w:numPr>
              <w:spacing w:before="16"/>
              <w:ind w:left="709" w:hanging="425"/>
              <w:rPr>
                <w:sz w:val="24"/>
              </w:rPr>
            </w:pPr>
            <w:r>
              <w:rPr>
                <w:sz w:val="24"/>
              </w:rPr>
              <w:t>Alat yang digunakan</w:t>
            </w:r>
          </w:p>
          <w:p w14:paraId="5F4D87A5" w14:textId="08778883" w:rsidR="00B87F6A" w:rsidRDefault="00B87F6A" w:rsidP="00E53620">
            <w:pPr>
              <w:pStyle w:val="TableParagraph"/>
              <w:numPr>
                <w:ilvl w:val="0"/>
                <w:numId w:val="6"/>
              </w:numPr>
              <w:spacing w:before="16"/>
              <w:ind w:left="709" w:hanging="425"/>
              <w:rPr>
                <w:sz w:val="24"/>
              </w:rPr>
            </w:pPr>
            <w:r>
              <w:rPr>
                <w:sz w:val="24"/>
              </w:rPr>
              <w:t>Bahan yang digunakan</w:t>
            </w:r>
          </w:p>
        </w:tc>
        <w:tc>
          <w:tcPr>
            <w:tcW w:w="1559" w:type="dxa"/>
            <w:tcBorders>
              <w:top w:val="single" w:sz="8" w:space="0" w:color="000000"/>
              <w:left w:val="single" w:sz="12" w:space="0" w:color="000000"/>
              <w:bottom w:val="single" w:sz="8" w:space="0" w:color="000000"/>
              <w:right w:val="single" w:sz="8" w:space="0" w:color="000000"/>
            </w:tcBorders>
          </w:tcPr>
          <w:p w14:paraId="3C59BC01" w14:textId="75EBF4AD" w:rsidR="0053763E" w:rsidRDefault="00384AA1" w:rsidP="00384AA1">
            <w:pPr>
              <w:pStyle w:val="TableParagraph"/>
              <w:ind w:left="141"/>
              <w:rPr>
                <w:sz w:val="24"/>
              </w:rPr>
            </w:pPr>
            <w:r>
              <w:rPr>
                <w:sz w:val="24"/>
              </w:rPr>
              <w:t>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6D9E505F" w14:textId="77777777" w:rsidR="00B87F6A" w:rsidRDefault="00B87F6A" w:rsidP="00B87F6A">
            <w:pPr>
              <w:pStyle w:val="TableParagraph"/>
              <w:tabs>
                <w:tab w:val="left" w:pos="1704"/>
              </w:tabs>
              <w:spacing w:before="16" w:line="244" w:lineRule="auto"/>
              <w:ind w:left="186" w:right="193"/>
              <w:rPr>
                <w:sz w:val="24"/>
              </w:rPr>
            </w:pPr>
            <w:r>
              <w:rPr>
                <w:sz w:val="24"/>
              </w:rPr>
              <w:t>Praktikum</w:t>
            </w:r>
          </w:p>
          <w:p w14:paraId="6D7E437F" w14:textId="10383BE7" w:rsidR="00B87F6A" w:rsidRDefault="00345DD1" w:rsidP="00B87F6A">
            <w:pPr>
              <w:pStyle w:val="TableParagraph"/>
              <w:tabs>
                <w:tab w:val="left" w:pos="1704"/>
              </w:tabs>
              <w:spacing w:before="16" w:line="244" w:lineRule="auto"/>
              <w:ind w:left="186" w:right="193"/>
              <w:rPr>
                <w:sz w:val="24"/>
              </w:rPr>
            </w:pPr>
            <w:r>
              <w:rPr>
                <w:sz w:val="24"/>
              </w:rPr>
              <w:t>2</w:t>
            </w:r>
            <w:r w:rsidR="00B87F6A">
              <w:rPr>
                <w:sz w:val="24"/>
              </w:rPr>
              <w:t xml:space="preserve"> x 170 menit</w:t>
            </w:r>
          </w:p>
          <w:p w14:paraId="049BBAC8" w14:textId="77777777" w:rsidR="00431F1C" w:rsidRDefault="00431F1C" w:rsidP="00384AA1">
            <w:pPr>
              <w:pStyle w:val="TableParagraph"/>
              <w:ind w:left="0"/>
              <w:rPr>
                <w:sz w:val="24"/>
              </w:rPr>
            </w:pPr>
          </w:p>
          <w:p w14:paraId="598E3DE4" w14:textId="57864C2A" w:rsidR="00431F1C" w:rsidRDefault="00431F1C" w:rsidP="00431F1C">
            <w:pPr>
              <w:pStyle w:val="TableParagraph"/>
              <w:ind w:left="0"/>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40E93144" w14:textId="2A470671" w:rsidR="0053763E" w:rsidRDefault="00E51C8F" w:rsidP="00E51C8F">
            <w:pPr>
              <w:pStyle w:val="TableParagraph"/>
              <w:spacing w:before="5" w:line="256" w:lineRule="exact"/>
              <w:ind w:left="142" w:hanging="142"/>
              <w:rPr>
                <w:sz w:val="24"/>
              </w:rPr>
            </w:pPr>
            <w:r>
              <w:rPr>
                <w:sz w:val="24"/>
              </w:rPr>
              <w:t xml:space="preserve">  </w:t>
            </w:r>
            <w:r w:rsidR="003B5BE1">
              <w:rPr>
                <w:sz w:val="24"/>
              </w:rPr>
              <w:t xml:space="preserve">Mengkaji tentang   </w:t>
            </w:r>
            <w:r w:rsidR="00B87F6A">
              <w:rPr>
                <w:spacing w:val="-2"/>
                <w:sz w:val="24"/>
                <w:szCs w:val="24"/>
              </w:rPr>
              <w:t>peralatan dan bahan yang digunakan dalam kultur sel</w:t>
            </w:r>
          </w:p>
        </w:tc>
        <w:tc>
          <w:tcPr>
            <w:tcW w:w="1134" w:type="dxa"/>
            <w:tcBorders>
              <w:top w:val="single" w:sz="8" w:space="0" w:color="000000"/>
              <w:left w:val="single" w:sz="8" w:space="0" w:color="000000"/>
              <w:bottom w:val="single" w:sz="8" w:space="0" w:color="000000"/>
              <w:right w:val="single" w:sz="8" w:space="0" w:color="000000"/>
            </w:tcBorders>
          </w:tcPr>
          <w:p w14:paraId="4D13C496" w14:textId="7AD7440D" w:rsidR="0053763E" w:rsidRDefault="00160BD7" w:rsidP="003B5BE1">
            <w:pPr>
              <w:pStyle w:val="TableParagraph"/>
              <w:ind w:left="0"/>
              <w:jc w:val="center"/>
              <w:rPr>
                <w:sz w:val="24"/>
              </w:rPr>
            </w:pPr>
            <w:r>
              <w:rPr>
                <w:sz w:val="24"/>
              </w:rPr>
              <w:t>10</w:t>
            </w:r>
          </w:p>
        </w:tc>
        <w:tc>
          <w:tcPr>
            <w:tcW w:w="1299" w:type="dxa"/>
            <w:tcBorders>
              <w:top w:val="single" w:sz="8" w:space="0" w:color="000000"/>
              <w:left w:val="single" w:sz="8" w:space="0" w:color="000000"/>
              <w:bottom w:val="single" w:sz="8" w:space="0" w:color="000000"/>
              <w:right w:val="single" w:sz="8" w:space="0" w:color="000000"/>
            </w:tcBorders>
          </w:tcPr>
          <w:p w14:paraId="0A6981E4" w14:textId="31571EC9" w:rsidR="0053763E" w:rsidRDefault="00B87F6A" w:rsidP="003B5BE1">
            <w:pPr>
              <w:pStyle w:val="TableParagraph"/>
              <w:ind w:left="0"/>
              <w:jc w:val="center"/>
              <w:rPr>
                <w:sz w:val="24"/>
              </w:rPr>
            </w:pPr>
            <w:r>
              <w:rPr>
                <w:sz w:val="24"/>
              </w:rPr>
              <w:t>JMS</w:t>
            </w:r>
          </w:p>
        </w:tc>
      </w:tr>
      <w:tr w:rsidR="0053763E" w14:paraId="01623C47" w14:textId="77777777" w:rsidTr="0053763E">
        <w:trPr>
          <w:trHeight w:val="1396"/>
        </w:trPr>
        <w:tc>
          <w:tcPr>
            <w:tcW w:w="1263" w:type="dxa"/>
          </w:tcPr>
          <w:p w14:paraId="7BCB0E25" w14:textId="13F9DA65" w:rsidR="00FE26A1" w:rsidRDefault="00FE26A1" w:rsidP="00A7102A">
            <w:pPr>
              <w:pStyle w:val="TableParagraph"/>
              <w:ind w:left="0"/>
              <w:jc w:val="center"/>
              <w:rPr>
                <w:sz w:val="24"/>
              </w:rPr>
            </w:pPr>
          </w:p>
          <w:p w14:paraId="37EA99DA" w14:textId="77777777" w:rsidR="00FE26A1" w:rsidRDefault="00FE26A1" w:rsidP="00A7102A">
            <w:pPr>
              <w:pStyle w:val="TableParagraph"/>
              <w:ind w:left="0"/>
              <w:jc w:val="center"/>
              <w:rPr>
                <w:sz w:val="24"/>
              </w:rPr>
            </w:pPr>
          </w:p>
          <w:p w14:paraId="3C435280" w14:textId="40980851" w:rsidR="0053763E" w:rsidRDefault="00C9094E" w:rsidP="00C9094E">
            <w:pPr>
              <w:pStyle w:val="TableParagraph"/>
              <w:ind w:left="0"/>
              <w:rPr>
                <w:sz w:val="24"/>
              </w:rPr>
            </w:pPr>
            <w:r>
              <w:rPr>
                <w:sz w:val="24"/>
              </w:rPr>
              <w:t xml:space="preserve">        </w:t>
            </w:r>
            <w:r w:rsidR="00160BD7">
              <w:rPr>
                <w:sz w:val="24"/>
              </w:rPr>
              <w:t>6</w:t>
            </w:r>
          </w:p>
        </w:tc>
        <w:tc>
          <w:tcPr>
            <w:tcW w:w="2126" w:type="dxa"/>
            <w:tcBorders>
              <w:top w:val="single" w:sz="8" w:space="0" w:color="000000"/>
              <w:bottom w:val="single" w:sz="8" w:space="0" w:color="000000"/>
              <w:right w:val="single" w:sz="8" w:space="0" w:color="000000"/>
            </w:tcBorders>
          </w:tcPr>
          <w:p w14:paraId="700932B0" w14:textId="160BBB44" w:rsidR="0053763E" w:rsidRPr="00EE7754" w:rsidRDefault="00EE7754" w:rsidP="00C9094E">
            <w:pPr>
              <w:ind w:left="142"/>
              <w:rPr>
                <w:sz w:val="24"/>
                <w:szCs w:val="24"/>
              </w:rPr>
            </w:pPr>
            <w:r w:rsidRPr="00EE7754">
              <w:rPr>
                <w:sz w:val="24"/>
                <w:szCs w:val="24"/>
              </w:rPr>
              <w:t xml:space="preserve">Mahasiswa diharapkan mampu memahami </w:t>
            </w:r>
            <w:r w:rsidR="00C9094E">
              <w:rPr>
                <w:sz w:val="24"/>
                <w:szCs w:val="24"/>
              </w:rPr>
              <w:t>teknik sterilisasi dan aseptik</w:t>
            </w:r>
          </w:p>
        </w:tc>
        <w:tc>
          <w:tcPr>
            <w:tcW w:w="2552" w:type="dxa"/>
            <w:tcBorders>
              <w:top w:val="single" w:sz="8" w:space="0" w:color="000000"/>
              <w:left w:val="single" w:sz="8" w:space="0" w:color="000000"/>
              <w:bottom w:val="single" w:sz="8" w:space="0" w:color="000000"/>
              <w:right w:val="single" w:sz="12" w:space="0" w:color="000000"/>
            </w:tcBorders>
          </w:tcPr>
          <w:p w14:paraId="7288CC29" w14:textId="6A96560B" w:rsidR="0053763E" w:rsidRDefault="00C9094E" w:rsidP="00E53620">
            <w:pPr>
              <w:pStyle w:val="TableParagraph"/>
              <w:numPr>
                <w:ilvl w:val="0"/>
                <w:numId w:val="7"/>
              </w:numPr>
              <w:spacing w:before="16"/>
              <w:ind w:left="709" w:hanging="425"/>
              <w:rPr>
                <w:sz w:val="24"/>
              </w:rPr>
            </w:pPr>
            <w:r>
              <w:rPr>
                <w:sz w:val="24"/>
              </w:rPr>
              <w:t>Konsep aseptik</w:t>
            </w:r>
          </w:p>
          <w:p w14:paraId="66EB00F3" w14:textId="798A9F9D" w:rsidR="00C9094E" w:rsidRDefault="00C9094E" w:rsidP="00E53620">
            <w:pPr>
              <w:pStyle w:val="TableParagraph"/>
              <w:numPr>
                <w:ilvl w:val="0"/>
                <w:numId w:val="7"/>
              </w:numPr>
              <w:spacing w:before="16"/>
              <w:ind w:left="709" w:hanging="425"/>
              <w:rPr>
                <w:sz w:val="24"/>
              </w:rPr>
            </w:pPr>
            <w:r>
              <w:rPr>
                <w:sz w:val="24"/>
              </w:rPr>
              <w:t>Sterilisasi alat</w:t>
            </w:r>
          </w:p>
        </w:tc>
        <w:tc>
          <w:tcPr>
            <w:tcW w:w="1559" w:type="dxa"/>
            <w:tcBorders>
              <w:top w:val="single" w:sz="8" w:space="0" w:color="000000"/>
              <w:left w:val="single" w:sz="12" w:space="0" w:color="000000"/>
              <w:bottom w:val="single" w:sz="8" w:space="0" w:color="000000"/>
              <w:right w:val="single" w:sz="8" w:space="0" w:color="000000"/>
            </w:tcBorders>
          </w:tcPr>
          <w:p w14:paraId="60906994" w14:textId="72FD6386" w:rsidR="0053763E" w:rsidRDefault="0064549E" w:rsidP="0064549E">
            <w:pPr>
              <w:pStyle w:val="TableParagraph"/>
              <w:ind w:left="141"/>
              <w:rPr>
                <w:sz w:val="24"/>
              </w:rPr>
            </w:pPr>
            <w:r>
              <w:rPr>
                <w:sz w:val="24"/>
              </w:rPr>
              <w:t>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1FF04A10" w14:textId="77777777" w:rsidR="00B87F6A" w:rsidRDefault="00B87F6A" w:rsidP="00B87F6A">
            <w:pPr>
              <w:pStyle w:val="TableParagraph"/>
              <w:tabs>
                <w:tab w:val="left" w:pos="1704"/>
              </w:tabs>
              <w:spacing w:before="16" w:line="244" w:lineRule="auto"/>
              <w:ind w:left="186" w:right="193"/>
              <w:rPr>
                <w:sz w:val="24"/>
              </w:rPr>
            </w:pPr>
            <w:r>
              <w:rPr>
                <w:sz w:val="24"/>
              </w:rPr>
              <w:t>Praktikum</w:t>
            </w:r>
          </w:p>
          <w:p w14:paraId="60560314" w14:textId="4674EF73" w:rsidR="00B87F6A" w:rsidRDefault="00345DD1" w:rsidP="00B87F6A">
            <w:pPr>
              <w:pStyle w:val="TableParagraph"/>
              <w:tabs>
                <w:tab w:val="left" w:pos="1704"/>
              </w:tabs>
              <w:spacing w:before="16" w:line="244" w:lineRule="auto"/>
              <w:ind w:left="186" w:right="193"/>
              <w:rPr>
                <w:sz w:val="24"/>
              </w:rPr>
            </w:pPr>
            <w:r>
              <w:rPr>
                <w:sz w:val="24"/>
              </w:rPr>
              <w:t>2</w:t>
            </w:r>
            <w:r w:rsidR="00B87F6A">
              <w:rPr>
                <w:sz w:val="24"/>
              </w:rPr>
              <w:t xml:space="preserve"> x 170 menit</w:t>
            </w:r>
          </w:p>
          <w:p w14:paraId="39A66FFB" w14:textId="77777777" w:rsidR="00F47CB6" w:rsidRDefault="00F47CB6" w:rsidP="0064549E">
            <w:pPr>
              <w:pStyle w:val="TableParagraph"/>
              <w:ind w:left="0"/>
              <w:rPr>
                <w:sz w:val="24"/>
              </w:rPr>
            </w:pPr>
          </w:p>
          <w:p w14:paraId="1F2F43E9" w14:textId="7ED27969" w:rsidR="00F47CB6" w:rsidRDefault="00F47CB6" w:rsidP="00F47CB6">
            <w:pPr>
              <w:pStyle w:val="TableParagraph"/>
              <w:ind w:left="0"/>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734CFFC2" w14:textId="3B962E84" w:rsidR="0053763E" w:rsidRDefault="0064549E" w:rsidP="00144C6B">
            <w:pPr>
              <w:pStyle w:val="TableParagraph"/>
              <w:spacing w:before="5" w:line="256" w:lineRule="exact"/>
              <w:ind w:left="0"/>
              <w:rPr>
                <w:sz w:val="24"/>
              </w:rPr>
            </w:pPr>
            <w:r>
              <w:rPr>
                <w:sz w:val="24"/>
              </w:rPr>
              <w:t xml:space="preserve">Mengkaji tentang    </w:t>
            </w:r>
            <w:r w:rsidR="00C9094E">
              <w:rPr>
                <w:sz w:val="24"/>
                <w:szCs w:val="24"/>
              </w:rPr>
              <w:t>teknik sterilisasi dan aseptik</w:t>
            </w:r>
          </w:p>
        </w:tc>
        <w:tc>
          <w:tcPr>
            <w:tcW w:w="1134" w:type="dxa"/>
            <w:tcBorders>
              <w:top w:val="single" w:sz="8" w:space="0" w:color="000000"/>
              <w:left w:val="single" w:sz="8" w:space="0" w:color="000000"/>
              <w:bottom w:val="single" w:sz="8" w:space="0" w:color="000000"/>
              <w:right w:val="single" w:sz="8" w:space="0" w:color="000000"/>
            </w:tcBorders>
          </w:tcPr>
          <w:p w14:paraId="6BFCA591" w14:textId="4F8006A4" w:rsidR="0053763E" w:rsidRDefault="00545642" w:rsidP="0064549E">
            <w:pPr>
              <w:pStyle w:val="TableParagraph"/>
              <w:ind w:left="0"/>
              <w:jc w:val="center"/>
              <w:rPr>
                <w:sz w:val="24"/>
              </w:rPr>
            </w:pPr>
            <w:r>
              <w:rPr>
                <w:sz w:val="24"/>
              </w:rPr>
              <w:t>10</w:t>
            </w:r>
          </w:p>
        </w:tc>
        <w:tc>
          <w:tcPr>
            <w:tcW w:w="1299" w:type="dxa"/>
            <w:tcBorders>
              <w:top w:val="single" w:sz="8" w:space="0" w:color="000000"/>
              <w:left w:val="single" w:sz="8" w:space="0" w:color="000000"/>
              <w:bottom w:val="single" w:sz="8" w:space="0" w:color="000000"/>
              <w:right w:val="single" w:sz="8" w:space="0" w:color="000000"/>
            </w:tcBorders>
          </w:tcPr>
          <w:p w14:paraId="5668A1B0" w14:textId="489B98F0" w:rsidR="0053763E" w:rsidRDefault="00B87F6A" w:rsidP="0064549E">
            <w:pPr>
              <w:pStyle w:val="TableParagraph"/>
              <w:ind w:left="0"/>
              <w:jc w:val="center"/>
              <w:rPr>
                <w:sz w:val="24"/>
              </w:rPr>
            </w:pPr>
            <w:r>
              <w:rPr>
                <w:sz w:val="24"/>
              </w:rPr>
              <w:t>JMS</w:t>
            </w:r>
          </w:p>
        </w:tc>
      </w:tr>
      <w:tr w:rsidR="0053763E" w14:paraId="10ED5A49" w14:textId="77777777" w:rsidTr="0053763E">
        <w:trPr>
          <w:trHeight w:val="1396"/>
        </w:trPr>
        <w:tc>
          <w:tcPr>
            <w:tcW w:w="1263" w:type="dxa"/>
          </w:tcPr>
          <w:p w14:paraId="3E1D1623" w14:textId="050D4299" w:rsidR="00FE26A1" w:rsidRDefault="00FE26A1" w:rsidP="00A7102A">
            <w:pPr>
              <w:pStyle w:val="TableParagraph"/>
              <w:ind w:left="0"/>
              <w:jc w:val="center"/>
              <w:rPr>
                <w:sz w:val="24"/>
              </w:rPr>
            </w:pPr>
          </w:p>
          <w:p w14:paraId="1A03F0B4" w14:textId="77777777" w:rsidR="00C9094E" w:rsidRDefault="00C9094E" w:rsidP="00C9094E">
            <w:pPr>
              <w:pStyle w:val="TableParagraph"/>
              <w:ind w:left="0"/>
              <w:rPr>
                <w:sz w:val="24"/>
              </w:rPr>
            </w:pPr>
          </w:p>
          <w:p w14:paraId="09C81CD9" w14:textId="12E8B6F1" w:rsidR="0053763E" w:rsidRDefault="00C9094E" w:rsidP="00C9094E">
            <w:pPr>
              <w:pStyle w:val="TableParagraph"/>
              <w:ind w:left="0"/>
              <w:rPr>
                <w:sz w:val="24"/>
              </w:rPr>
            </w:pPr>
            <w:r>
              <w:rPr>
                <w:sz w:val="24"/>
              </w:rPr>
              <w:t xml:space="preserve">         </w:t>
            </w:r>
            <w:r w:rsidR="00160BD7">
              <w:rPr>
                <w:sz w:val="24"/>
              </w:rPr>
              <w:t>7</w:t>
            </w:r>
          </w:p>
        </w:tc>
        <w:tc>
          <w:tcPr>
            <w:tcW w:w="2126" w:type="dxa"/>
            <w:tcBorders>
              <w:top w:val="single" w:sz="8" w:space="0" w:color="000000"/>
              <w:bottom w:val="single" w:sz="8" w:space="0" w:color="000000"/>
              <w:right w:val="single" w:sz="8" w:space="0" w:color="000000"/>
            </w:tcBorders>
          </w:tcPr>
          <w:p w14:paraId="5D077863" w14:textId="3722AF51" w:rsidR="0053763E" w:rsidRDefault="00CE33E2" w:rsidP="00C9094E">
            <w:pPr>
              <w:pStyle w:val="TableParagraph"/>
              <w:spacing w:line="256" w:lineRule="exact"/>
              <w:ind w:left="181"/>
              <w:rPr>
                <w:spacing w:val="-2"/>
                <w:sz w:val="24"/>
              </w:rPr>
            </w:pPr>
            <w:r w:rsidRPr="00CE33E2">
              <w:rPr>
                <w:spacing w:val="-2"/>
                <w:sz w:val="24"/>
              </w:rPr>
              <w:t xml:space="preserve">Mahasiswa diharapkan mampu memahami </w:t>
            </w:r>
            <w:r w:rsidR="00C9094E">
              <w:rPr>
                <w:spacing w:val="-2"/>
                <w:sz w:val="24"/>
              </w:rPr>
              <w:t>media kultur sel</w:t>
            </w:r>
          </w:p>
        </w:tc>
        <w:tc>
          <w:tcPr>
            <w:tcW w:w="2552" w:type="dxa"/>
            <w:tcBorders>
              <w:top w:val="single" w:sz="8" w:space="0" w:color="000000"/>
              <w:left w:val="single" w:sz="8" w:space="0" w:color="000000"/>
              <w:bottom w:val="single" w:sz="8" w:space="0" w:color="000000"/>
              <w:right w:val="single" w:sz="12" w:space="0" w:color="000000"/>
            </w:tcBorders>
          </w:tcPr>
          <w:p w14:paraId="4CDF2FC5" w14:textId="16CE33B4" w:rsidR="0053763E" w:rsidRDefault="00C9094E" w:rsidP="00E53620">
            <w:pPr>
              <w:pStyle w:val="TableParagraph"/>
              <w:numPr>
                <w:ilvl w:val="0"/>
                <w:numId w:val="8"/>
              </w:numPr>
              <w:spacing w:before="16"/>
              <w:ind w:left="709" w:hanging="425"/>
              <w:rPr>
                <w:sz w:val="24"/>
              </w:rPr>
            </w:pPr>
            <w:r>
              <w:rPr>
                <w:sz w:val="24"/>
              </w:rPr>
              <w:t>Pengertian</w:t>
            </w:r>
          </w:p>
          <w:p w14:paraId="6AAA6ACA" w14:textId="03D92016" w:rsidR="00C9094E" w:rsidRDefault="00C9094E" w:rsidP="00E53620">
            <w:pPr>
              <w:pStyle w:val="TableParagraph"/>
              <w:numPr>
                <w:ilvl w:val="0"/>
                <w:numId w:val="8"/>
              </w:numPr>
              <w:spacing w:before="16"/>
              <w:ind w:left="709" w:hanging="425"/>
              <w:rPr>
                <w:sz w:val="24"/>
              </w:rPr>
            </w:pPr>
            <w:r>
              <w:rPr>
                <w:sz w:val="24"/>
              </w:rPr>
              <w:t>Kandungan media kultur sel</w:t>
            </w:r>
          </w:p>
          <w:p w14:paraId="717C69A5" w14:textId="3BB09341" w:rsidR="00C9094E" w:rsidRDefault="00C9094E" w:rsidP="00E53620">
            <w:pPr>
              <w:pStyle w:val="TableParagraph"/>
              <w:numPr>
                <w:ilvl w:val="0"/>
                <w:numId w:val="8"/>
              </w:numPr>
              <w:spacing w:before="16"/>
              <w:ind w:left="709" w:hanging="425"/>
              <w:rPr>
                <w:sz w:val="24"/>
              </w:rPr>
            </w:pPr>
            <w:r>
              <w:rPr>
                <w:sz w:val="24"/>
              </w:rPr>
              <w:t>Cara pembuatan media</w:t>
            </w:r>
          </w:p>
          <w:p w14:paraId="02A259B7" w14:textId="197A45D0" w:rsidR="00C9094E" w:rsidRPr="00D55A04" w:rsidRDefault="00C9094E" w:rsidP="00E53620">
            <w:pPr>
              <w:pStyle w:val="TableParagraph"/>
              <w:numPr>
                <w:ilvl w:val="0"/>
                <w:numId w:val="8"/>
              </w:numPr>
              <w:spacing w:before="16"/>
              <w:ind w:left="709" w:hanging="425"/>
              <w:rPr>
                <w:sz w:val="24"/>
              </w:rPr>
            </w:pPr>
            <w:r>
              <w:rPr>
                <w:sz w:val="24"/>
              </w:rPr>
              <w:t>Media umum yang digunakan</w:t>
            </w:r>
          </w:p>
        </w:tc>
        <w:tc>
          <w:tcPr>
            <w:tcW w:w="1559" w:type="dxa"/>
            <w:tcBorders>
              <w:top w:val="single" w:sz="8" w:space="0" w:color="000000"/>
              <w:left w:val="single" w:sz="12" w:space="0" w:color="000000"/>
              <w:bottom w:val="single" w:sz="8" w:space="0" w:color="000000"/>
              <w:right w:val="single" w:sz="8" w:space="0" w:color="000000"/>
            </w:tcBorders>
          </w:tcPr>
          <w:p w14:paraId="29587C9A" w14:textId="01138C64" w:rsidR="0053763E" w:rsidRDefault="00D44659" w:rsidP="00D44659">
            <w:pPr>
              <w:pStyle w:val="TableParagraph"/>
              <w:ind w:left="141"/>
              <w:rPr>
                <w:sz w:val="24"/>
              </w:rPr>
            </w:pPr>
            <w:r>
              <w:rPr>
                <w:sz w:val="24"/>
              </w:rPr>
              <w:t>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5EC10A1A" w14:textId="77777777" w:rsidR="00B87F6A" w:rsidRDefault="00B87F6A" w:rsidP="00B87F6A">
            <w:pPr>
              <w:pStyle w:val="TableParagraph"/>
              <w:tabs>
                <w:tab w:val="left" w:pos="1704"/>
              </w:tabs>
              <w:spacing w:before="16" w:line="244" w:lineRule="auto"/>
              <w:ind w:left="186" w:right="193"/>
              <w:rPr>
                <w:sz w:val="24"/>
              </w:rPr>
            </w:pPr>
            <w:r>
              <w:rPr>
                <w:sz w:val="24"/>
              </w:rPr>
              <w:t>Praktikum</w:t>
            </w:r>
          </w:p>
          <w:p w14:paraId="2EAD809B" w14:textId="62E8CD47" w:rsidR="00B87F6A" w:rsidRDefault="00345DD1" w:rsidP="00B87F6A">
            <w:pPr>
              <w:pStyle w:val="TableParagraph"/>
              <w:tabs>
                <w:tab w:val="left" w:pos="1704"/>
              </w:tabs>
              <w:spacing w:before="16" w:line="244" w:lineRule="auto"/>
              <w:ind w:left="186" w:right="193"/>
              <w:rPr>
                <w:sz w:val="24"/>
              </w:rPr>
            </w:pPr>
            <w:r>
              <w:rPr>
                <w:sz w:val="24"/>
              </w:rPr>
              <w:t>2</w:t>
            </w:r>
            <w:r w:rsidR="00B87F6A">
              <w:rPr>
                <w:sz w:val="24"/>
              </w:rPr>
              <w:t xml:space="preserve"> x 170 menit</w:t>
            </w:r>
          </w:p>
          <w:p w14:paraId="21758C71" w14:textId="77777777" w:rsidR="009E251B" w:rsidRDefault="009E251B" w:rsidP="00D44659">
            <w:pPr>
              <w:pStyle w:val="TableParagraph"/>
              <w:ind w:left="0"/>
              <w:rPr>
                <w:sz w:val="24"/>
              </w:rPr>
            </w:pPr>
          </w:p>
          <w:p w14:paraId="42B0DF7D" w14:textId="49EE0D63" w:rsidR="009E251B" w:rsidRDefault="009E251B" w:rsidP="009E251B">
            <w:pPr>
              <w:pStyle w:val="TableParagraph"/>
              <w:ind w:left="0"/>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167A8A17" w14:textId="1FCC319C" w:rsidR="0053763E" w:rsidRDefault="002878DE" w:rsidP="00144C6B">
            <w:pPr>
              <w:pStyle w:val="TableParagraph"/>
              <w:spacing w:before="5" w:line="256" w:lineRule="exact"/>
              <w:ind w:left="142" w:firstLine="39"/>
              <w:rPr>
                <w:sz w:val="24"/>
              </w:rPr>
            </w:pPr>
            <w:r>
              <w:rPr>
                <w:sz w:val="24"/>
              </w:rPr>
              <w:t xml:space="preserve">Mengkaji tentang </w:t>
            </w:r>
            <w:r w:rsidR="00C9094E">
              <w:rPr>
                <w:spacing w:val="-2"/>
                <w:sz w:val="24"/>
              </w:rPr>
              <w:t>media kultur sel</w:t>
            </w:r>
          </w:p>
        </w:tc>
        <w:tc>
          <w:tcPr>
            <w:tcW w:w="1134" w:type="dxa"/>
            <w:tcBorders>
              <w:top w:val="single" w:sz="8" w:space="0" w:color="000000"/>
              <w:left w:val="single" w:sz="8" w:space="0" w:color="000000"/>
              <w:bottom w:val="single" w:sz="8" w:space="0" w:color="000000"/>
              <w:right w:val="single" w:sz="8" w:space="0" w:color="000000"/>
            </w:tcBorders>
          </w:tcPr>
          <w:p w14:paraId="7610595D" w14:textId="23C13915" w:rsidR="0053763E" w:rsidRDefault="002878DE" w:rsidP="00EB5533">
            <w:pPr>
              <w:pStyle w:val="TableParagraph"/>
              <w:ind w:left="0"/>
              <w:rPr>
                <w:sz w:val="24"/>
              </w:rPr>
            </w:pPr>
            <w:r>
              <w:rPr>
                <w:sz w:val="24"/>
              </w:rPr>
              <w:t xml:space="preserve">        </w:t>
            </w:r>
            <w:r w:rsidR="00EB5533">
              <w:rPr>
                <w:sz w:val="24"/>
              </w:rPr>
              <w:t>10</w:t>
            </w:r>
          </w:p>
        </w:tc>
        <w:tc>
          <w:tcPr>
            <w:tcW w:w="1299" w:type="dxa"/>
            <w:tcBorders>
              <w:top w:val="single" w:sz="8" w:space="0" w:color="000000"/>
              <w:left w:val="single" w:sz="8" w:space="0" w:color="000000"/>
              <w:bottom w:val="single" w:sz="8" w:space="0" w:color="000000"/>
              <w:right w:val="single" w:sz="8" w:space="0" w:color="000000"/>
            </w:tcBorders>
          </w:tcPr>
          <w:p w14:paraId="6C4129C9" w14:textId="043AC2D5" w:rsidR="0053763E" w:rsidRDefault="00B87F6A" w:rsidP="002878DE">
            <w:pPr>
              <w:pStyle w:val="TableParagraph"/>
              <w:ind w:left="0"/>
              <w:jc w:val="center"/>
              <w:rPr>
                <w:sz w:val="24"/>
              </w:rPr>
            </w:pPr>
            <w:r>
              <w:rPr>
                <w:sz w:val="24"/>
              </w:rPr>
              <w:t>JMS</w:t>
            </w:r>
          </w:p>
        </w:tc>
      </w:tr>
      <w:tr w:rsidR="00D55A04" w14:paraId="79691D12" w14:textId="77777777" w:rsidTr="006A1C90">
        <w:trPr>
          <w:trHeight w:val="1074"/>
        </w:trPr>
        <w:tc>
          <w:tcPr>
            <w:tcW w:w="1263" w:type="dxa"/>
          </w:tcPr>
          <w:p w14:paraId="40FD5ADA" w14:textId="77777777" w:rsidR="00D55A04" w:rsidRDefault="00D55A04" w:rsidP="00A7102A">
            <w:pPr>
              <w:pStyle w:val="TableParagraph"/>
              <w:ind w:left="0"/>
              <w:jc w:val="center"/>
              <w:rPr>
                <w:sz w:val="24"/>
              </w:rPr>
            </w:pPr>
          </w:p>
          <w:p w14:paraId="5293238D" w14:textId="77777777" w:rsidR="00D55A04" w:rsidRDefault="00D55A04" w:rsidP="00A7102A">
            <w:pPr>
              <w:pStyle w:val="TableParagraph"/>
              <w:ind w:left="0"/>
              <w:jc w:val="center"/>
              <w:rPr>
                <w:sz w:val="24"/>
              </w:rPr>
            </w:pPr>
          </w:p>
          <w:p w14:paraId="778A7462" w14:textId="6940B925" w:rsidR="00D55A04" w:rsidRDefault="00D55A04" w:rsidP="00A7102A">
            <w:pPr>
              <w:pStyle w:val="TableParagraph"/>
              <w:ind w:left="0"/>
              <w:jc w:val="center"/>
              <w:rPr>
                <w:sz w:val="24"/>
              </w:rPr>
            </w:pPr>
            <w:r>
              <w:rPr>
                <w:sz w:val="24"/>
              </w:rPr>
              <w:t>8</w:t>
            </w:r>
          </w:p>
        </w:tc>
        <w:tc>
          <w:tcPr>
            <w:tcW w:w="2126" w:type="dxa"/>
            <w:tcBorders>
              <w:top w:val="single" w:sz="8" w:space="0" w:color="000000"/>
              <w:bottom w:val="single" w:sz="8" w:space="0" w:color="000000"/>
              <w:right w:val="nil"/>
            </w:tcBorders>
          </w:tcPr>
          <w:p w14:paraId="159FD023" w14:textId="77777777" w:rsidR="00D55A04" w:rsidRPr="003D7C80" w:rsidRDefault="00D55A04">
            <w:pPr>
              <w:pStyle w:val="TableParagraph"/>
              <w:spacing w:line="256" w:lineRule="exact"/>
              <w:ind w:left="181"/>
              <w:rPr>
                <w:spacing w:val="-2"/>
                <w:sz w:val="24"/>
              </w:rPr>
            </w:pPr>
          </w:p>
        </w:tc>
        <w:tc>
          <w:tcPr>
            <w:tcW w:w="2552" w:type="dxa"/>
            <w:tcBorders>
              <w:top w:val="single" w:sz="8" w:space="0" w:color="000000"/>
              <w:left w:val="nil"/>
              <w:bottom w:val="single" w:sz="8" w:space="0" w:color="000000"/>
              <w:right w:val="nil"/>
            </w:tcBorders>
          </w:tcPr>
          <w:p w14:paraId="183FDC5F" w14:textId="77777777" w:rsidR="00D55A04" w:rsidRDefault="00D55A04" w:rsidP="00D55A04">
            <w:pPr>
              <w:pStyle w:val="TableParagraph"/>
              <w:spacing w:before="16"/>
              <w:ind w:left="0"/>
              <w:rPr>
                <w:sz w:val="24"/>
              </w:rPr>
            </w:pPr>
          </w:p>
          <w:p w14:paraId="2F007DD9" w14:textId="77777777" w:rsidR="00D55A04" w:rsidRPr="003D7C80" w:rsidRDefault="00D55A04" w:rsidP="00D55A04">
            <w:pPr>
              <w:pStyle w:val="TableParagraph"/>
              <w:spacing w:before="16"/>
              <w:ind w:left="0"/>
              <w:rPr>
                <w:sz w:val="24"/>
              </w:rPr>
            </w:pPr>
          </w:p>
        </w:tc>
        <w:tc>
          <w:tcPr>
            <w:tcW w:w="1559" w:type="dxa"/>
            <w:tcBorders>
              <w:top w:val="single" w:sz="8" w:space="0" w:color="000000"/>
              <w:left w:val="nil"/>
              <w:bottom w:val="single" w:sz="8" w:space="0" w:color="000000"/>
              <w:right w:val="nil"/>
            </w:tcBorders>
          </w:tcPr>
          <w:p w14:paraId="66842193" w14:textId="77777777" w:rsidR="006A1C90" w:rsidRDefault="006A1C90" w:rsidP="006A1C90">
            <w:pPr>
              <w:pStyle w:val="TableParagraph"/>
              <w:ind w:left="0"/>
              <w:rPr>
                <w:b/>
                <w:sz w:val="28"/>
                <w:szCs w:val="28"/>
              </w:rPr>
            </w:pPr>
          </w:p>
          <w:p w14:paraId="40E8AAF9" w14:textId="7608EA87" w:rsidR="00D55A04" w:rsidRPr="00D55A04" w:rsidRDefault="006A1C90" w:rsidP="006A1C90">
            <w:pPr>
              <w:pStyle w:val="TableParagraph"/>
              <w:ind w:left="0"/>
              <w:rPr>
                <w:b/>
                <w:sz w:val="28"/>
                <w:szCs w:val="28"/>
              </w:rPr>
            </w:pPr>
            <w:r>
              <w:rPr>
                <w:b/>
                <w:sz w:val="28"/>
                <w:szCs w:val="28"/>
              </w:rPr>
              <w:t xml:space="preserve">    </w:t>
            </w:r>
            <w:r w:rsidR="00D55A04" w:rsidRPr="00D55A04">
              <w:rPr>
                <w:b/>
                <w:sz w:val="28"/>
                <w:szCs w:val="28"/>
              </w:rPr>
              <w:t xml:space="preserve"> UTS</w:t>
            </w:r>
          </w:p>
        </w:tc>
        <w:tc>
          <w:tcPr>
            <w:tcW w:w="1701" w:type="dxa"/>
            <w:tcBorders>
              <w:top w:val="single" w:sz="8" w:space="0" w:color="000000"/>
              <w:left w:val="nil"/>
              <w:bottom w:val="single" w:sz="8" w:space="0" w:color="000000"/>
              <w:right w:val="nil"/>
            </w:tcBorders>
          </w:tcPr>
          <w:p w14:paraId="38F3F4B0" w14:textId="77777777" w:rsidR="00D55A04" w:rsidRDefault="00D55A04" w:rsidP="00D44659">
            <w:pPr>
              <w:pStyle w:val="TableParagraph"/>
              <w:tabs>
                <w:tab w:val="left" w:pos="1704"/>
              </w:tabs>
              <w:spacing w:before="16" w:line="244" w:lineRule="auto"/>
              <w:ind w:left="186" w:right="193"/>
              <w:rPr>
                <w:sz w:val="24"/>
              </w:rPr>
            </w:pPr>
          </w:p>
        </w:tc>
        <w:tc>
          <w:tcPr>
            <w:tcW w:w="2410" w:type="dxa"/>
            <w:tcBorders>
              <w:top w:val="single" w:sz="8" w:space="0" w:color="000000"/>
              <w:left w:val="nil"/>
              <w:bottom w:val="single" w:sz="8" w:space="0" w:color="000000"/>
              <w:right w:val="nil"/>
            </w:tcBorders>
          </w:tcPr>
          <w:p w14:paraId="01FEE2CD" w14:textId="77777777" w:rsidR="00D55A04" w:rsidRDefault="00D55A04" w:rsidP="00B70487">
            <w:pPr>
              <w:pStyle w:val="TableParagraph"/>
              <w:spacing w:before="5" w:line="256" w:lineRule="exact"/>
              <w:ind w:left="142"/>
              <w:rPr>
                <w:sz w:val="24"/>
              </w:rPr>
            </w:pPr>
          </w:p>
        </w:tc>
        <w:tc>
          <w:tcPr>
            <w:tcW w:w="1134" w:type="dxa"/>
            <w:tcBorders>
              <w:top w:val="single" w:sz="8" w:space="0" w:color="000000"/>
              <w:left w:val="nil"/>
              <w:bottom w:val="single" w:sz="8" w:space="0" w:color="000000"/>
              <w:right w:val="nil"/>
            </w:tcBorders>
          </w:tcPr>
          <w:p w14:paraId="2A4F844D" w14:textId="77777777" w:rsidR="00D55A04" w:rsidRDefault="00D55A04" w:rsidP="00B70487">
            <w:pPr>
              <w:pStyle w:val="TableParagraph"/>
              <w:ind w:left="0"/>
              <w:jc w:val="center"/>
              <w:rPr>
                <w:sz w:val="24"/>
              </w:rPr>
            </w:pPr>
          </w:p>
        </w:tc>
        <w:tc>
          <w:tcPr>
            <w:tcW w:w="1299" w:type="dxa"/>
            <w:tcBorders>
              <w:top w:val="single" w:sz="8" w:space="0" w:color="000000"/>
              <w:left w:val="nil"/>
              <w:bottom w:val="single" w:sz="8" w:space="0" w:color="000000"/>
              <w:right w:val="single" w:sz="8" w:space="0" w:color="000000"/>
            </w:tcBorders>
          </w:tcPr>
          <w:p w14:paraId="47934FCC" w14:textId="77777777" w:rsidR="00D55A04" w:rsidRDefault="00D55A04" w:rsidP="00B70487">
            <w:pPr>
              <w:pStyle w:val="TableParagraph"/>
              <w:ind w:left="0"/>
              <w:jc w:val="center"/>
              <w:rPr>
                <w:sz w:val="24"/>
              </w:rPr>
            </w:pPr>
          </w:p>
        </w:tc>
      </w:tr>
      <w:tr w:rsidR="00160BD7" w14:paraId="0D70F1EA" w14:textId="77777777" w:rsidTr="00E51C8F">
        <w:trPr>
          <w:trHeight w:val="1396"/>
        </w:trPr>
        <w:tc>
          <w:tcPr>
            <w:tcW w:w="1263" w:type="dxa"/>
          </w:tcPr>
          <w:p w14:paraId="189B1337" w14:textId="56554D9D" w:rsidR="00160BD7" w:rsidRDefault="00160BD7" w:rsidP="00A7102A">
            <w:pPr>
              <w:pStyle w:val="TableParagraph"/>
              <w:ind w:left="0"/>
              <w:jc w:val="center"/>
              <w:rPr>
                <w:sz w:val="24"/>
              </w:rPr>
            </w:pPr>
          </w:p>
          <w:p w14:paraId="40A35DE1" w14:textId="77777777" w:rsidR="00160BD7" w:rsidRDefault="00160BD7" w:rsidP="004C688D">
            <w:pPr>
              <w:pStyle w:val="TableParagraph"/>
              <w:ind w:left="0"/>
              <w:rPr>
                <w:sz w:val="24"/>
              </w:rPr>
            </w:pPr>
            <w:r>
              <w:rPr>
                <w:sz w:val="24"/>
              </w:rPr>
              <w:t xml:space="preserve">         </w:t>
            </w:r>
          </w:p>
          <w:p w14:paraId="65F48ECB" w14:textId="43676D81" w:rsidR="00160BD7" w:rsidRDefault="00160BD7" w:rsidP="004C688D">
            <w:pPr>
              <w:pStyle w:val="TableParagraph"/>
              <w:ind w:left="0"/>
              <w:rPr>
                <w:sz w:val="24"/>
              </w:rPr>
            </w:pPr>
            <w:r>
              <w:rPr>
                <w:sz w:val="24"/>
              </w:rPr>
              <w:t xml:space="preserve">         9 &amp; 10</w:t>
            </w:r>
          </w:p>
        </w:tc>
        <w:tc>
          <w:tcPr>
            <w:tcW w:w="2126" w:type="dxa"/>
            <w:tcBorders>
              <w:top w:val="single" w:sz="8" w:space="0" w:color="000000"/>
              <w:bottom w:val="single" w:sz="8" w:space="0" w:color="000000"/>
              <w:right w:val="single" w:sz="8" w:space="0" w:color="000000"/>
            </w:tcBorders>
          </w:tcPr>
          <w:p w14:paraId="7216E180" w14:textId="7F2A8FDD" w:rsidR="00160BD7" w:rsidRPr="003D7C80" w:rsidRDefault="00160BD7" w:rsidP="00345DD1">
            <w:pPr>
              <w:pStyle w:val="TableParagraph"/>
              <w:spacing w:line="256" w:lineRule="exact"/>
              <w:ind w:left="181"/>
              <w:rPr>
                <w:spacing w:val="-2"/>
                <w:sz w:val="24"/>
              </w:rPr>
            </w:pPr>
            <w:r w:rsidRPr="008C2082">
              <w:rPr>
                <w:spacing w:val="-2"/>
                <w:sz w:val="24"/>
              </w:rPr>
              <w:t xml:space="preserve">Mahasiswa diharapkan mampu memahami </w:t>
            </w:r>
            <w:r>
              <w:rPr>
                <w:spacing w:val="-2"/>
                <w:sz w:val="24"/>
              </w:rPr>
              <w:t>teknik isolasi</w:t>
            </w:r>
          </w:p>
        </w:tc>
        <w:tc>
          <w:tcPr>
            <w:tcW w:w="2552" w:type="dxa"/>
            <w:tcBorders>
              <w:top w:val="single" w:sz="8" w:space="0" w:color="000000"/>
              <w:left w:val="single" w:sz="8" w:space="0" w:color="000000"/>
              <w:bottom w:val="single" w:sz="8" w:space="0" w:color="000000"/>
              <w:right w:val="single" w:sz="12" w:space="0" w:color="000000"/>
            </w:tcBorders>
          </w:tcPr>
          <w:p w14:paraId="72D5F0F2" w14:textId="4621334D" w:rsidR="00160BD7" w:rsidRPr="00D55A04" w:rsidRDefault="00160BD7" w:rsidP="00E53620">
            <w:pPr>
              <w:pStyle w:val="TableParagraph"/>
              <w:numPr>
                <w:ilvl w:val="0"/>
                <w:numId w:val="9"/>
              </w:numPr>
              <w:spacing w:before="16"/>
              <w:ind w:left="567" w:hanging="425"/>
              <w:rPr>
                <w:sz w:val="24"/>
              </w:rPr>
            </w:pPr>
            <w:r>
              <w:rPr>
                <w:sz w:val="24"/>
              </w:rPr>
              <w:t>Teknik isolasi sel primer</w:t>
            </w:r>
          </w:p>
        </w:tc>
        <w:tc>
          <w:tcPr>
            <w:tcW w:w="1559" w:type="dxa"/>
            <w:tcBorders>
              <w:top w:val="single" w:sz="8" w:space="0" w:color="000000"/>
              <w:left w:val="single" w:sz="12" w:space="0" w:color="000000"/>
              <w:bottom w:val="single" w:sz="8" w:space="0" w:color="000000"/>
              <w:right w:val="single" w:sz="8" w:space="0" w:color="000000"/>
            </w:tcBorders>
          </w:tcPr>
          <w:p w14:paraId="14896116" w14:textId="31132381" w:rsidR="00160BD7" w:rsidRDefault="00160BD7" w:rsidP="00D44659">
            <w:pPr>
              <w:pStyle w:val="TableParagraph"/>
              <w:ind w:left="141" w:hanging="141"/>
              <w:rPr>
                <w:sz w:val="24"/>
              </w:rPr>
            </w:pPr>
            <w:r>
              <w:rPr>
                <w:sz w:val="24"/>
              </w:rPr>
              <w:t xml:space="preserve">   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4645D3CC" w14:textId="77777777" w:rsidR="00160BD7" w:rsidRDefault="00160BD7" w:rsidP="00DA07C0">
            <w:pPr>
              <w:pStyle w:val="TableParagraph"/>
              <w:tabs>
                <w:tab w:val="left" w:pos="1704"/>
              </w:tabs>
              <w:spacing w:before="16" w:line="244" w:lineRule="auto"/>
              <w:ind w:left="186" w:right="193"/>
              <w:rPr>
                <w:sz w:val="24"/>
              </w:rPr>
            </w:pPr>
            <w:r>
              <w:rPr>
                <w:sz w:val="24"/>
              </w:rPr>
              <w:t>Praktikum</w:t>
            </w:r>
          </w:p>
          <w:p w14:paraId="7FDB11F9" w14:textId="77777777" w:rsidR="00160BD7" w:rsidRDefault="00160BD7" w:rsidP="00DA07C0">
            <w:pPr>
              <w:pStyle w:val="TableParagraph"/>
              <w:tabs>
                <w:tab w:val="left" w:pos="1704"/>
              </w:tabs>
              <w:spacing w:before="16" w:line="244" w:lineRule="auto"/>
              <w:ind w:left="186" w:right="193"/>
              <w:rPr>
                <w:sz w:val="24"/>
              </w:rPr>
            </w:pPr>
            <w:r>
              <w:rPr>
                <w:sz w:val="24"/>
              </w:rPr>
              <w:t>2 x 170 menit</w:t>
            </w:r>
          </w:p>
          <w:p w14:paraId="124D67A2" w14:textId="77777777" w:rsidR="00160BD7" w:rsidRDefault="00160BD7" w:rsidP="00DA07C0">
            <w:pPr>
              <w:pStyle w:val="TableParagraph"/>
              <w:ind w:left="0"/>
              <w:rPr>
                <w:sz w:val="24"/>
              </w:rPr>
            </w:pPr>
          </w:p>
          <w:p w14:paraId="755E557E" w14:textId="1FAB6D99" w:rsidR="00160BD7" w:rsidRDefault="00160BD7" w:rsidP="002711B5">
            <w:pPr>
              <w:pStyle w:val="TableParagraph"/>
              <w:tabs>
                <w:tab w:val="left" w:pos="1704"/>
              </w:tabs>
              <w:spacing w:before="16" w:line="244" w:lineRule="auto"/>
              <w:ind w:left="0" w:right="193"/>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3F02AE12" w14:textId="53AE3F94" w:rsidR="00160BD7" w:rsidRDefault="00160BD7" w:rsidP="00B122FF">
            <w:pPr>
              <w:pStyle w:val="TableParagraph"/>
              <w:spacing w:before="5" w:line="256" w:lineRule="exact"/>
              <w:ind w:left="142"/>
              <w:rPr>
                <w:sz w:val="24"/>
              </w:rPr>
            </w:pPr>
            <w:r>
              <w:rPr>
                <w:sz w:val="24"/>
              </w:rPr>
              <w:t xml:space="preserve">Mengkaji tentang </w:t>
            </w:r>
            <w:r>
              <w:rPr>
                <w:spacing w:val="-2"/>
                <w:sz w:val="24"/>
              </w:rPr>
              <w:t>teknik isolasi</w:t>
            </w:r>
          </w:p>
        </w:tc>
        <w:tc>
          <w:tcPr>
            <w:tcW w:w="1134" w:type="dxa"/>
            <w:tcBorders>
              <w:top w:val="single" w:sz="8" w:space="0" w:color="000000"/>
              <w:left w:val="single" w:sz="8" w:space="0" w:color="000000"/>
              <w:bottom w:val="single" w:sz="8" w:space="0" w:color="000000"/>
              <w:right w:val="single" w:sz="8" w:space="0" w:color="000000"/>
            </w:tcBorders>
          </w:tcPr>
          <w:p w14:paraId="64DCC692" w14:textId="45BC1AA0" w:rsidR="00160BD7" w:rsidRDefault="00160BD7" w:rsidP="00B70487">
            <w:pPr>
              <w:pStyle w:val="TableParagraph"/>
              <w:ind w:left="0"/>
              <w:jc w:val="center"/>
              <w:rPr>
                <w:sz w:val="24"/>
              </w:rPr>
            </w:pPr>
            <w:r>
              <w:rPr>
                <w:sz w:val="24"/>
              </w:rPr>
              <w:t>5</w:t>
            </w:r>
          </w:p>
        </w:tc>
        <w:tc>
          <w:tcPr>
            <w:tcW w:w="1299" w:type="dxa"/>
            <w:tcBorders>
              <w:top w:val="single" w:sz="8" w:space="0" w:color="000000"/>
              <w:left w:val="single" w:sz="8" w:space="0" w:color="000000"/>
              <w:bottom w:val="single" w:sz="8" w:space="0" w:color="000000"/>
              <w:right w:val="single" w:sz="8" w:space="0" w:color="000000"/>
            </w:tcBorders>
          </w:tcPr>
          <w:p w14:paraId="04BACDAC" w14:textId="49E3F589" w:rsidR="00160BD7" w:rsidRDefault="00160BD7" w:rsidP="00B70487">
            <w:pPr>
              <w:pStyle w:val="TableParagraph"/>
              <w:ind w:left="0"/>
              <w:jc w:val="center"/>
              <w:rPr>
                <w:sz w:val="24"/>
              </w:rPr>
            </w:pPr>
            <w:r>
              <w:rPr>
                <w:sz w:val="24"/>
              </w:rPr>
              <w:t>JMS</w:t>
            </w:r>
          </w:p>
        </w:tc>
      </w:tr>
      <w:tr w:rsidR="00160BD7" w14:paraId="02DEBE5A" w14:textId="77777777" w:rsidTr="00E51C8F">
        <w:trPr>
          <w:trHeight w:val="1396"/>
        </w:trPr>
        <w:tc>
          <w:tcPr>
            <w:tcW w:w="1263" w:type="dxa"/>
          </w:tcPr>
          <w:p w14:paraId="025E6C7D" w14:textId="5DD625F2" w:rsidR="00160BD7" w:rsidRDefault="00160BD7" w:rsidP="00A7102A">
            <w:pPr>
              <w:pStyle w:val="TableParagraph"/>
              <w:ind w:left="0"/>
              <w:jc w:val="center"/>
              <w:rPr>
                <w:sz w:val="24"/>
              </w:rPr>
            </w:pPr>
          </w:p>
          <w:p w14:paraId="46E4A7BA" w14:textId="77777777" w:rsidR="00160BD7" w:rsidRDefault="00160BD7" w:rsidP="008C2082">
            <w:pPr>
              <w:pStyle w:val="TableParagraph"/>
              <w:ind w:left="0"/>
              <w:rPr>
                <w:sz w:val="24"/>
              </w:rPr>
            </w:pPr>
          </w:p>
          <w:p w14:paraId="5ED0408F" w14:textId="5EF6DB66" w:rsidR="00160BD7" w:rsidRDefault="00160BD7" w:rsidP="008C2082">
            <w:pPr>
              <w:pStyle w:val="TableParagraph"/>
              <w:ind w:left="0"/>
              <w:rPr>
                <w:sz w:val="24"/>
              </w:rPr>
            </w:pPr>
            <w:r>
              <w:rPr>
                <w:sz w:val="24"/>
              </w:rPr>
              <w:t xml:space="preserve">        11</w:t>
            </w:r>
          </w:p>
        </w:tc>
        <w:tc>
          <w:tcPr>
            <w:tcW w:w="2126" w:type="dxa"/>
            <w:tcBorders>
              <w:top w:val="single" w:sz="8" w:space="0" w:color="000000"/>
              <w:bottom w:val="single" w:sz="8" w:space="0" w:color="000000"/>
              <w:right w:val="single" w:sz="8" w:space="0" w:color="000000"/>
            </w:tcBorders>
          </w:tcPr>
          <w:p w14:paraId="76498F94" w14:textId="5BAA4248" w:rsidR="00160BD7" w:rsidRPr="003D7C80" w:rsidRDefault="00160BD7" w:rsidP="00B122FF">
            <w:pPr>
              <w:pStyle w:val="TableParagraph"/>
              <w:spacing w:line="256" w:lineRule="exact"/>
              <w:ind w:left="181"/>
              <w:rPr>
                <w:spacing w:val="-2"/>
                <w:sz w:val="24"/>
              </w:rPr>
            </w:pPr>
            <w:r w:rsidRPr="008C2082">
              <w:rPr>
                <w:spacing w:val="-2"/>
                <w:sz w:val="24"/>
              </w:rPr>
              <w:t xml:space="preserve">Mahasiswa diharapkan mampu memahami </w:t>
            </w:r>
            <w:r>
              <w:rPr>
                <w:spacing w:val="-2"/>
                <w:sz w:val="24"/>
              </w:rPr>
              <w:t>perhitungan jumlah sel</w:t>
            </w:r>
          </w:p>
        </w:tc>
        <w:tc>
          <w:tcPr>
            <w:tcW w:w="2552" w:type="dxa"/>
            <w:tcBorders>
              <w:top w:val="single" w:sz="8" w:space="0" w:color="000000"/>
              <w:left w:val="single" w:sz="8" w:space="0" w:color="000000"/>
              <w:bottom w:val="single" w:sz="8" w:space="0" w:color="000000"/>
              <w:right w:val="single" w:sz="12" w:space="0" w:color="000000"/>
            </w:tcBorders>
          </w:tcPr>
          <w:p w14:paraId="4EDC333F" w14:textId="77777777" w:rsidR="00160BD7" w:rsidRDefault="00160BD7" w:rsidP="00160BD7">
            <w:pPr>
              <w:pStyle w:val="TableParagraph"/>
              <w:spacing w:before="16"/>
              <w:rPr>
                <w:sz w:val="24"/>
              </w:rPr>
            </w:pPr>
            <w:r>
              <w:rPr>
                <w:sz w:val="24"/>
              </w:rPr>
              <w:t>1.Hitung manual</w:t>
            </w:r>
          </w:p>
          <w:p w14:paraId="7F16149A" w14:textId="49EE2812" w:rsidR="00160BD7" w:rsidRPr="004C688D" w:rsidRDefault="00160BD7" w:rsidP="00160BD7">
            <w:pPr>
              <w:pStyle w:val="TableParagraph"/>
              <w:spacing w:before="16"/>
              <w:rPr>
                <w:sz w:val="24"/>
              </w:rPr>
            </w:pPr>
            <w:r>
              <w:rPr>
                <w:sz w:val="24"/>
              </w:rPr>
              <w:t>2. Hitung otomasi</w:t>
            </w:r>
          </w:p>
        </w:tc>
        <w:tc>
          <w:tcPr>
            <w:tcW w:w="1559" w:type="dxa"/>
            <w:tcBorders>
              <w:top w:val="single" w:sz="8" w:space="0" w:color="000000"/>
              <w:left w:val="single" w:sz="12" w:space="0" w:color="000000"/>
              <w:bottom w:val="single" w:sz="8" w:space="0" w:color="000000"/>
              <w:right w:val="single" w:sz="8" w:space="0" w:color="000000"/>
            </w:tcBorders>
          </w:tcPr>
          <w:p w14:paraId="0D21511C" w14:textId="5CB0EED5" w:rsidR="00160BD7" w:rsidRDefault="00160BD7" w:rsidP="00D44659">
            <w:pPr>
              <w:pStyle w:val="TableParagraph"/>
              <w:ind w:left="141" w:hanging="141"/>
              <w:rPr>
                <w:sz w:val="24"/>
              </w:rPr>
            </w:pPr>
            <w:r>
              <w:rPr>
                <w:sz w:val="24"/>
              </w:rPr>
              <w:t xml:space="preserve">  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0AC74E54" w14:textId="77777777" w:rsidR="00160BD7" w:rsidRDefault="00160BD7" w:rsidP="00DA07C0">
            <w:pPr>
              <w:pStyle w:val="TableParagraph"/>
              <w:tabs>
                <w:tab w:val="left" w:pos="1704"/>
              </w:tabs>
              <w:spacing w:before="16" w:line="244" w:lineRule="auto"/>
              <w:ind w:left="186" w:right="193"/>
              <w:rPr>
                <w:sz w:val="24"/>
              </w:rPr>
            </w:pPr>
            <w:r>
              <w:rPr>
                <w:sz w:val="24"/>
              </w:rPr>
              <w:t>Praktikum</w:t>
            </w:r>
          </w:p>
          <w:p w14:paraId="1B14A40A" w14:textId="77777777" w:rsidR="00160BD7" w:rsidRDefault="00160BD7" w:rsidP="00DA07C0">
            <w:pPr>
              <w:pStyle w:val="TableParagraph"/>
              <w:tabs>
                <w:tab w:val="left" w:pos="1704"/>
              </w:tabs>
              <w:spacing w:before="16" w:line="244" w:lineRule="auto"/>
              <w:ind w:left="186" w:right="193"/>
              <w:rPr>
                <w:sz w:val="24"/>
              </w:rPr>
            </w:pPr>
            <w:r>
              <w:rPr>
                <w:sz w:val="24"/>
              </w:rPr>
              <w:t>2 x 170 menit</w:t>
            </w:r>
          </w:p>
          <w:p w14:paraId="523147B5" w14:textId="64A8ACA1" w:rsidR="00160BD7" w:rsidRDefault="00160BD7" w:rsidP="00B459E9">
            <w:pPr>
              <w:pStyle w:val="TableParagraph"/>
              <w:tabs>
                <w:tab w:val="left" w:pos="1704"/>
              </w:tabs>
              <w:spacing w:before="16" w:line="244" w:lineRule="auto"/>
              <w:ind w:left="0" w:right="193"/>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4798CEDC" w14:textId="6A810766" w:rsidR="00160BD7" w:rsidRDefault="00160BD7" w:rsidP="00B122FF">
            <w:pPr>
              <w:pStyle w:val="TableParagraph"/>
              <w:spacing w:before="5" w:line="256" w:lineRule="exact"/>
              <w:ind w:left="142"/>
              <w:rPr>
                <w:sz w:val="24"/>
              </w:rPr>
            </w:pPr>
            <w:r>
              <w:rPr>
                <w:sz w:val="24"/>
              </w:rPr>
              <w:t xml:space="preserve">Mengkaji tentang </w:t>
            </w:r>
            <w:r>
              <w:rPr>
                <w:spacing w:val="-2"/>
                <w:sz w:val="24"/>
              </w:rPr>
              <w:t>perhitungan jumlah sel</w:t>
            </w:r>
          </w:p>
        </w:tc>
        <w:tc>
          <w:tcPr>
            <w:tcW w:w="1134" w:type="dxa"/>
            <w:tcBorders>
              <w:top w:val="single" w:sz="8" w:space="0" w:color="000000"/>
              <w:left w:val="single" w:sz="8" w:space="0" w:color="000000"/>
              <w:bottom w:val="single" w:sz="8" w:space="0" w:color="000000"/>
              <w:right w:val="single" w:sz="8" w:space="0" w:color="000000"/>
            </w:tcBorders>
          </w:tcPr>
          <w:p w14:paraId="4C449B2C" w14:textId="52696377" w:rsidR="00160BD7" w:rsidRDefault="00160BD7" w:rsidP="00B70487">
            <w:pPr>
              <w:pStyle w:val="TableParagraph"/>
              <w:ind w:left="0"/>
              <w:jc w:val="center"/>
              <w:rPr>
                <w:sz w:val="24"/>
              </w:rPr>
            </w:pPr>
            <w:r>
              <w:rPr>
                <w:sz w:val="24"/>
              </w:rPr>
              <w:t>5</w:t>
            </w:r>
          </w:p>
        </w:tc>
        <w:tc>
          <w:tcPr>
            <w:tcW w:w="1299" w:type="dxa"/>
            <w:tcBorders>
              <w:top w:val="single" w:sz="8" w:space="0" w:color="000000"/>
              <w:left w:val="single" w:sz="8" w:space="0" w:color="000000"/>
              <w:bottom w:val="single" w:sz="8" w:space="0" w:color="000000"/>
              <w:right w:val="single" w:sz="8" w:space="0" w:color="000000"/>
            </w:tcBorders>
          </w:tcPr>
          <w:p w14:paraId="7F01CB3C" w14:textId="068C6094" w:rsidR="00160BD7" w:rsidRDefault="00160BD7" w:rsidP="00B70487">
            <w:pPr>
              <w:pStyle w:val="TableParagraph"/>
              <w:ind w:left="0"/>
              <w:jc w:val="center"/>
              <w:rPr>
                <w:sz w:val="24"/>
              </w:rPr>
            </w:pPr>
            <w:r>
              <w:rPr>
                <w:sz w:val="24"/>
              </w:rPr>
              <w:t>JMS</w:t>
            </w:r>
          </w:p>
        </w:tc>
      </w:tr>
      <w:tr w:rsidR="00160BD7" w14:paraId="06CA43E3" w14:textId="77777777" w:rsidTr="00E51C8F">
        <w:trPr>
          <w:trHeight w:val="1396"/>
        </w:trPr>
        <w:tc>
          <w:tcPr>
            <w:tcW w:w="1263" w:type="dxa"/>
          </w:tcPr>
          <w:p w14:paraId="45EF1696" w14:textId="6F7052EA" w:rsidR="00160BD7" w:rsidRDefault="00160BD7" w:rsidP="00160BD7">
            <w:pPr>
              <w:pStyle w:val="TableParagraph"/>
              <w:ind w:left="0"/>
              <w:rPr>
                <w:sz w:val="24"/>
              </w:rPr>
            </w:pPr>
          </w:p>
          <w:p w14:paraId="00425DB9" w14:textId="77777777" w:rsidR="00160BD7" w:rsidRDefault="00160BD7" w:rsidP="00A7102A">
            <w:pPr>
              <w:pStyle w:val="TableParagraph"/>
              <w:ind w:left="0"/>
              <w:jc w:val="center"/>
              <w:rPr>
                <w:sz w:val="24"/>
              </w:rPr>
            </w:pPr>
          </w:p>
          <w:p w14:paraId="6BCC6A71" w14:textId="0BBAB492" w:rsidR="00160BD7" w:rsidRDefault="00160BD7" w:rsidP="00A7102A">
            <w:pPr>
              <w:pStyle w:val="TableParagraph"/>
              <w:ind w:left="0"/>
              <w:jc w:val="center"/>
              <w:rPr>
                <w:sz w:val="24"/>
              </w:rPr>
            </w:pPr>
            <w:r>
              <w:rPr>
                <w:sz w:val="24"/>
              </w:rPr>
              <w:t>12</w:t>
            </w:r>
          </w:p>
        </w:tc>
        <w:tc>
          <w:tcPr>
            <w:tcW w:w="2126" w:type="dxa"/>
            <w:tcBorders>
              <w:top w:val="single" w:sz="8" w:space="0" w:color="000000"/>
              <w:bottom w:val="single" w:sz="8" w:space="0" w:color="000000"/>
              <w:right w:val="single" w:sz="8" w:space="0" w:color="000000"/>
            </w:tcBorders>
          </w:tcPr>
          <w:p w14:paraId="1C1C5A24" w14:textId="774B7C2C" w:rsidR="00160BD7" w:rsidRPr="003D7C80" w:rsidRDefault="00160BD7" w:rsidP="00A60CF7">
            <w:pPr>
              <w:pStyle w:val="TableParagraph"/>
              <w:spacing w:line="256" w:lineRule="exact"/>
              <w:ind w:left="181"/>
              <w:rPr>
                <w:spacing w:val="-2"/>
                <w:sz w:val="24"/>
              </w:rPr>
            </w:pPr>
            <w:r w:rsidRPr="008C2082">
              <w:rPr>
                <w:spacing w:val="-2"/>
                <w:sz w:val="24"/>
              </w:rPr>
              <w:t>Mahasiswa dihara</w:t>
            </w:r>
            <w:r>
              <w:rPr>
                <w:spacing w:val="-2"/>
                <w:sz w:val="24"/>
              </w:rPr>
              <w:t>pkan mampu memahami sumber kontaminasi sel kultur</w:t>
            </w:r>
          </w:p>
        </w:tc>
        <w:tc>
          <w:tcPr>
            <w:tcW w:w="2552" w:type="dxa"/>
            <w:tcBorders>
              <w:top w:val="single" w:sz="8" w:space="0" w:color="000000"/>
              <w:left w:val="single" w:sz="8" w:space="0" w:color="000000"/>
              <w:bottom w:val="single" w:sz="8" w:space="0" w:color="000000"/>
              <w:right w:val="single" w:sz="12" w:space="0" w:color="000000"/>
            </w:tcBorders>
          </w:tcPr>
          <w:p w14:paraId="40B56CA7" w14:textId="77777777" w:rsidR="00160BD7" w:rsidRDefault="00160BD7" w:rsidP="00E53620">
            <w:pPr>
              <w:pStyle w:val="TableParagraph"/>
              <w:numPr>
                <w:ilvl w:val="0"/>
                <w:numId w:val="10"/>
              </w:numPr>
              <w:spacing w:before="16"/>
              <w:ind w:left="567" w:hanging="425"/>
              <w:rPr>
                <w:sz w:val="24"/>
              </w:rPr>
            </w:pPr>
            <w:r>
              <w:rPr>
                <w:sz w:val="24"/>
              </w:rPr>
              <w:t>Mikroorganisme</w:t>
            </w:r>
          </w:p>
          <w:p w14:paraId="06BAD426" w14:textId="25E797C0" w:rsidR="00160BD7" w:rsidRPr="003D7C80" w:rsidRDefault="00160BD7" w:rsidP="00A60CF7">
            <w:pPr>
              <w:pStyle w:val="TableParagraph"/>
              <w:spacing w:before="16"/>
              <w:ind w:left="567"/>
              <w:rPr>
                <w:sz w:val="24"/>
              </w:rPr>
            </w:pPr>
          </w:p>
        </w:tc>
        <w:tc>
          <w:tcPr>
            <w:tcW w:w="1559" w:type="dxa"/>
            <w:tcBorders>
              <w:top w:val="single" w:sz="8" w:space="0" w:color="000000"/>
              <w:left w:val="single" w:sz="12" w:space="0" w:color="000000"/>
              <w:bottom w:val="single" w:sz="8" w:space="0" w:color="000000"/>
              <w:right w:val="single" w:sz="8" w:space="0" w:color="000000"/>
            </w:tcBorders>
          </w:tcPr>
          <w:p w14:paraId="48696AB4" w14:textId="6A5358C4" w:rsidR="00160BD7" w:rsidRDefault="00160BD7" w:rsidP="00D44659">
            <w:pPr>
              <w:pStyle w:val="TableParagraph"/>
              <w:ind w:left="141" w:hanging="141"/>
              <w:rPr>
                <w:sz w:val="24"/>
              </w:rPr>
            </w:pPr>
            <w:r>
              <w:rPr>
                <w:sz w:val="24"/>
              </w:rPr>
              <w:t xml:space="preserve">   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1A8152D6" w14:textId="77777777" w:rsidR="00160BD7" w:rsidRDefault="00160BD7" w:rsidP="00DA07C0">
            <w:pPr>
              <w:pStyle w:val="TableParagraph"/>
              <w:tabs>
                <w:tab w:val="left" w:pos="1704"/>
              </w:tabs>
              <w:spacing w:before="16" w:line="244" w:lineRule="auto"/>
              <w:ind w:left="186" w:right="193"/>
              <w:rPr>
                <w:sz w:val="24"/>
              </w:rPr>
            </w:pPr>
            <w:r>
              <w:rPr>
                <w:sz w:val="24"/>
              </w:rPr>
              <w:t>Praktikum</w:t>
            </w:r>
          </w:p>
          <w:p w14:paraId="6E53AA57" w14:textId="77777777" w:rsidR="00160BD7" w:rsidRDefault="00160BD7" w:rsidP="00DA07C0">
            <w:pPr>
              <w:pStyle w:val="TableParagraph"/>
              <w:tabs>
                <w:tab w:val="left" w:pos="1704"/>
              </w:tabs>
              <w:spacing w:before="16" w:line="244" w:lineRule="auto"/>
              <w:ind w:left="186" w:right="193"/>
              <w:rPr>
                <w:sz w:val="24"/>
              </w:rPr>
            </w:pPr>
            <w:r>
              <w:rPr>
                <w:sz w:val="24"/>
              </w:rPr>
              <w:t>2 x 170 menit</w:t>
            </w:r>
          </w:p>
          <w:p w14:paraId="1ABABA34" w14:textId="77777777" w:rsidR="00160BD7" w:rsidRDefault="00160BD7" w:rsidP="00DA07C0">
            <w:pPr>
              <w:pStyle w:val="TableParagraph"/>
              <w:tabs>
                <w:tab w:val="left" w:pos="1704"/>
              </w:tabs>
              <w:spacing w:before="16" w:line="244" w:lineRule="auto"/>
              <w:ind w:left="186" w:right="193"/>
              <w:rPr>
                <w:sz w:val="24"/>
              </w:rPr>
            </w:pPr>
          </w:p>
          <w:p w14:paraId="0F2F5E60" w14:textId="0D1F503A" w:rsidR="00160BD7" w:rsidRDefault="00160BD7" w:rsidP="00B459E9">
            <w:pPr>
              <w:pStyle w:val="TableParagraph"/>
              <w:tabs>
                <w:tab w:val="left" w:pos="1704"/>
              </w:tabs>
              <w:spacing w:before="16" w:line="244" w:lineRule="auto"/>
              <w:ind w:left="186" w:right="193"/>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27443A54" w14:textId="1AC43119" w:rsidR="00160BD7" w:rsidRDefault="00160BD7" w:rsidP="00717210">
            <w:pPr>
              <w:pStyle w:val="TableParagraph"/>
              <w:spacing w:before="5" w:line="256" w:lineRule="exact"/>
              <w:ind w:left="142"/>
              <w:rPr>
                <w:sz w:val="24"/>
              </w:rPr>
            </w:pPr>
            <w:r>
              <w:rPr>
                <w:sz w:val="24"/>
              </w:rPr>
              <w:t xml:space="preserve">Mengkaji tentang </w:t>
            </w:r>
            <w:r>
              <w:rPr>
                <w:spacing w:val="-2"/>
                <w:sz w:val="24"/>
              </w:rPr>
              <w:t>sumber kontaminasi sel kultur</w:t>
            </w:r>
          </w:p>
        </w:tc>
        <w:tc>
          <w:tcPr>
            <w:tcW w:w="1134" w:type="dxa"/>
            <w:tcBorders>
              <w:top w:val="single" w:sz="8" w:space="0" w:color="000000"/>
              <w:left w:val="single" w:sz="8" w:space="0" w:color="000000"/>
              <w:bottom w:val="single" w:sz="8" w:space="0" w:color="000000"/>
              <w:right w:val="single" w:sz="8" w:space="0" w:color="000000"/>
            </w:tcBorders>
          </w:tcPr>
          <w:p w14:paraId="7F7E7DDB" w14:textId="49B62676" w:rsidR="00160BD7" w:rsidRDefault="00160BD7" w:rsidP="00B70487">
            <w:pPr>
              <w:pStyle w:val="TableParagraph"/>
              <w:ind w:left="0"/>
              <w:jc w:val="center"/>
              <w:rPr>
                <w:sz w:val="24"/>
              </w:rPr>
            </w:pPr>
            <w:r>
              <w:rPr>
                <w:sz w:val="24"/>
              </w:rPr>
              <w:t>5</w:t>
            </w:r>
          </w:p>
        </w:tc>
        <w:tc>
          <w:tcPr>
            <w:tcW w:w="1299" w:type="dxa"/>
            <w:tcBorders>
              <w:top w:val="single" w:sz="8" w:space="0" w:color="000000"/>
              <w:left w:val="single" w:sz="8" w:space="0" w:color="000000"/>
              <w:bottom w:val="single" w:sz="8" w:space="0" w:color="000000"/>
              <w:right w:val="single" w:sz="8" w:space="0" w:color="000000"/>
            </w:tcBorders>
          </w:tcPr>
          <w:p w14:paraId="32AF367E" w14:textId="7CC1B42A" w:rsidR="00160BD7" w:rsidRDefault="00160BD7" w:rsidP="00B70487">
            <w:pPr>
              <w:pStyle w:val="TableParagraph"/>
              <w:ind w:left="0"/>
              <w:jc w:val="center"/>
              <w:rPr>
                <w:sz w:val="24"/>
              </w:rPr>
            </w:pPr>
            <w:r>
              <w:rPr>
                <w:sz w:val="24"/>
              </w:rPr>
              <w:t>JMS</w:t>
            </w:r>
          </w:p>
        </w:tc>
      </w:tr>
      <w:tr w:rsidR="00160BD7" w14:paraId="16246A8F" w14:textId="77777777" w:rsidTr="00E51C8F">
        <w:trPr>
          <w:trHeight w:val="1396"/>
        </w:trPr>
        <w:tc>
          <w:tcPr>
            <w:tcW w:w="1263" w:type="dxa"/>
          </w:tcPr>
          <w:p w14:paraId="5DC33161" w14:textId="77777777" w:rsidR="00160BD7" w:rsidRDefault="00160BD7" w:rsidP="00A7102A">
            <w:pPr>
              <w:pStyle w:val="TableParagraph"/>
              <w:ind w:left="0"/>
              <w:jc w:val="center"/>
              <w:rPr>
                <w:sz w:val="24"/>
              </w:rPr>
            </w:pPr>
          </w:p>
          <w:p w14:paraId="244A3B9E" w14:textId="77777777" w:rsidR="00160BD7" w:rsidRDefault="00160BD7" w:rsidP="00A7102A">
            <w:pPr>
              <w:pStyle w:val="TableParagraph"/>
              <w:ind w:left="0"/>
              <w:jc w:val="center"/>
              <w:rPr>
                <w:sz w:val="24"/>
              </w:rPr>
            </w:pPr>
          </w:p>
          <w:p w14:paraId="5CD62220" w14:textId="642014EA" w:rsidR="00160BD7" w:rsidRDefault="00160BD7" w:rsidP="00A7102A">
            <w:pPr>
              <w:pStyle w:val="TableParagraph"/>
              <w:ind w:left="0"/>
              <w:jc w:val="center"/>
              <w:rPr>
                <w:sz w:val="24"/>
              </w:rPr>
            </w:pPr>
            <w:r>
              <w:rPr>
                <w:sz w:val="24"/>
              </w:rPr>
              <w:t>13</w:t>
            </w:r>
          </w:p>
        </w:tc>
        <w:tc>
          <w:tcPr>
            <w:tcW w:w="2126" w:type="dxa"/>
            <w:tcBorders>
              <w:top w:val="single" w:sz="8" w:space="0" w:color="000000"/>
              <w:bottom w:val="single" w:sz="8" w:space="0" w:color="000000"/>
              <w:right w:val="single" w:sz="8" w:space="0" w:color="000000"/>
            </w:tcBorders>
          </w:tcPr>
          <w:p w14:paraId="1DE80CBB" w14:textId="662854D0" w:rsidR="00160BD7" w:rsidRPr="003D7C80" w:rsidRDefault="00160BD7" w:rsidP="006E3E7C">
            <w:pPr>
              <w:pStyle w:val="TableParagraph"/>
              <w:spacing w:line="256" w:lineRule="exact"/>
              <w:ind w:left="181"/>
              <w:rPr>
                <w:spacing w:val="-2"/>
                <w:sz w:val="24"/>
              </w:rPr>
            </w:pPr>
            <w:r w:rsidRPr="004516B5">
              <w:rPr>
                <w:spacing w:val="-2"/>
                <w:sz w:val="24"/>
              </w:rPr>
              <w:t xml:space="preserve">Mahasiswa diharapkan mampu memahami </w:t>
            </w:r>
            <w:r>
              <w:rPr>
                <w:spacing w:val="-2"/>
                <w:sz w:val="24"/>
              </w:rPr>
              <w:t>cara mengendalikan kontaminasi pada kultur sel</w:t>
            </w:r>
          </w:p>
        </w:tc>
        <w:tc>
          <w:tcPr>
            <w:tcW w:w="2552" w:type="dxa"/>
            <w:tcBorders>
              <w:top w:val="single" w:sz="8" w:space="0" w:color="000000"/>
              <w:left w:val="single" w:sz="8" w:space="0" w:color="000000"/>
              <w:bottom w:val="single" w:sz="8" w:space="0" w:color="000000"/>
              <w:right w:val="single" w:sz="12" w:space="0" w:color="000000"/>
            </w:tcBorders>
          </w:tcPr>
          <w:p w14:paraId="6A3D1302" w14:textId="2B40DDAF" w:rsidR="00160BD7" w:rsidRPr="003D7C80" w:rsidRDefault="00160BD7" w:rsidP="00E53620">
            <w:pPr>
              <w:pStyle w:val="TableParagraph"/>
              <w:numPr>
                <w:ilvl w:val="0"/>
                <w:numId w:val="11"/>
              </w:numPr>
              <w:spacing w:before="16"/>
              <w:ind w:left="567" w:hanging="425"/>
              <w:rPr>
                <w:sz w:val="24"/>
              </w:rPr>
            </w:pPr>
            <w:r>
              <w:rPr>
                <w:sz w:val="24"/>
              </w:rPr>
              <w:t>Cara mengendalikan kontaminasi pada sel kultur</w:t>
            </w:r>
          </w:p>
        </w:tc>
        <w:tc>
          <w:tcPr>
            <w:tcW w:w="1559" w:type="dxa"/>
            <w:tcBorders>
              <w:top w:val="single" w:sz="8" w:space="0" w:color="000000"/>
              <w:left w:val="single" w:sz="12" w:space="0" w:color="000000"/>
              <w:bottom w:val="single" w:sz="8" w:space="0" w:color="000000"/>
              <w:right w:val="single" w:sz="8" w:space="0" w:color="000000"/>
            </w:tcBorders>
          </w:tcPr>
          <w:p w14:paraId="440F32F4" w14:textId="013FBFCC" w:rsidR="00160BD7" w:rsidRDefault="00160BD7" w:rsidP="00D44659">
            <w:pPr>
              <w:pStyle w:val="TableParagraph"/>
              <w:ind w:left="141" w:hanging="141"/>
              <w:rPr>
                <w:sz w:val="24"/>
              </w:rPr>
            </w:pPr>
            <w:r>
              <w:rPr>
                <w:sz w:val="24"/>
              </w:rPr>
              <w:t xml:space="preserve">   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05AD9BDA" w14:textId="77777777" w:rsidR="00160BD7" w:rsidRDefault="00160BD7" w:rsidP="00DA07C0">
            <w:pPr>
              <w:pStyle w:val="TableParagraph"/>
              <w:tabs>
                <w:tab w:val="left" w:pos="1704"/>
              </w:tabs>
              <w:spacing w:before="16" w:line="244" w:lineRule="auto"/>
              <w:ind w:left="186" w:right="193"/>
              <w:rPr>
                <w:sz w:val="24"/>
              </w:rPr>
            </w:pPr>
            <w:r>
              <w:rPr>
                <w:sz w:val="24"/>
              </w:rPr>
              <w:t>Praktikum</w:t>
            </w:r>
          </w:p>
          <w:p w14:paraId="7040AA26" w14:textId="77777777" w:rsidR="00160BD7" w:rsidRDefault="00160BD7" w:rsidP="00DA07C0">
            <w:pPr>
              <w:pStyle w:val="TableParagraph"/>
              <w:tabs>
                <w:tab w:val="left" w:pos="1704"/>
              </w:tabs>
              <w:spacing w:before="16" w:line="244" w:lineRule="auto"/>
              <w:ind w:left="186" w:right="193"/>
              <w:rPr>
                <w:sz w:val="24"/>
              </w:rPr>
            </w:pPr>
            <w:r>
              <w:rPr>
                <w:sz w:val="24"/>
              </w:rPr>
              <w:t>2 x 170 menit</w:t>
            </w:r>
          </w:p>
          <w:p w14:paraId="7BCC62BC" w14:textId="77777777" w:rsidR="00160BD7" w:rsidRDefault="00160BD7" w:rsidP="00DA07C0">
            <w:pPr>
              <w:pStyle w:val="TableParagraph"/>
              <w:tabs>
                <w:tab w:val="left" w:pos="1704"/>
              </w:tabs>
              <w:spacing w:before="16" w:line="244" w:lineRule="auto"/>
              <w:ind w:left="186" w:right="193"/>
              <w:rPr>
                <w:sz w:val="24"/>
              </w:rPr>
            </w:pPr>
          </w:p>
          <w:p w14:paraId="1622A4D1" w14:textId="59D95A70" w:rsidR="00160BD7" w:rsidRDefault="00160BD7" w:rsidP="00B459E9">
            <w:pPr>
              <w:pStyle w:val="TableParagraph"/>
              <w:tabs>
                <w:tab w:val="left" w:pos="1704"/>
              </w:tabs>
              <w:spacing w:before="16" w:line="244" w:lineRule="auto"/>
              <w:ind w:left="186" w:right="193"/>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4A19A829" w14:textId="481754C9" w:rsidR="00160BD7" w:rsidRDefault="00160BD7" w:rsidP="00B70487">
            <w:pPr>
              <w:pStyle w:val="TableParagraph"/>
              <w:spacing w:before="5" w:line="256" w:lineRule="exact"/>
              <w:ind w:left="142"/>
              <w:rPr>
                <w:sz w:val="24"/>
              </w:rPr>
            </w:pPr>
            <w:r>
              <w:rPr>
                <w:sz w:val="24"/>
              </w:rPr>
              <w:t xml:space="preserve">Mengkaji tentang </w:t>
            </w:r>
            <w:r>
              <w:rPr>
                <w:spacing w:val="-2"/>
                <w:sz w:val="24"/>
              </w:rPr>
              <w:t>cara mengendalikan kontaminasi pada kultur sel</w:t>
            </w:r>
          </w:p>
        </w:tc>
        <w:tc>
          <w:tcPr>
            <w:tcW w:w="1134" w:type="dxa"/>
            <w:tcBorders>
              <w:top w:val="single" w:sz="8" w:space="0" w:color="000000"/>
              <w:left w:val="single" w:sz="8" w:space="0" w:color="000000"/>
              <w:bottom w:val="single" w:sz="8" w:space="0" w:color="000000"/>
              <w:right w:val="single" w:sz="8" w:space="0" w:color="000000"/>
            </w:tcBorders>
          </w:tcPr>
          <w:p w14:paraId="55551C9D" w14:textId="34FF2D22" w:rsidR="00160BD7" w:rsidRDefault="00160BD7" w:rsidP="00B70487">
            <w:pPr>
              <w:pStyle w:val="TableParagraph"/>
              <w:ind w:left="0"/>
              <w:jc w:val="center"/>
              <w:rPr>
                <w:sz w:val="24"/>
              </w:rPr>
            </w:pPr>
            <w:r>
              <w:rPr>
                <w:sz w:val="24"/>
              </w:rPr>
              <w:t>10</w:t>
            </w:r>
          </w:p>
        </w:tc>
        <w:tc>
          <w:tcPr>
            <w:tcW w:w="1299" w:type="dxa"/>
            <w:tcBorders>
              <w:top w:val="single" w:sz="8" w:space="0" w:color="000000"/>
              <w:left w:val="single" w:sz="8" w:space="0" w:color="000000"/>
              <w:bottom w:val="single" w:sz="8" w:space="0" w:color="000000"/>
              <w:right w:val="single" w:sz="8" w:space="0" w:color="000000"/>
            </w:tcBorders>
          </w:tcPr>
          <w:p w14:paraId="3D378635" w14:textId="6FB75341" w:rsidR="00160BD7" w:rsidRDefault="00160BD7" w:rsidP="00B70487">
            <w:pPr>
              <w:pStyle w:val="TableParagraph"/>
              <w:ind w:left="0"/>
              <w:jc w:val="center"/>
              <w:rPr>
                <w:sz w:val="24"/>
              </w:rPr>
            </w:pPr>
            <w:r>
              <w:rPr>
                <w:sz w:val="24"/>
              </w:rPr>
              <w:t>JMS</w:t>
            </w:r>
          </w:p>
        </w:tc>
      </w:tr>
      <w:tr w:rsidR="00160BD7" w14:paraId="574AC13D" w14:textId="77777777" w:rsidTr="00B459E9">
        <w:trPr>
          <w:trHeight w:val="692"/>
        </w:trPr>
        <w:tc>
          <w:tcPr>
            <w:tcW w:w="1263" w:type="dxa"/>
          </w:tcPr>
          <w:p w14:paraId="0D940B38" w14:textId="77777777" w:rsidR="00160BD7" w:rsidRDefault="00160BD7" w:rsidP="00A7102A">
            <w:pPr>
              <w:pStyle w:val="TableParagraph"/>
              <w:ind w:left="0"/>
              <w:jc w:val="center"/>
              <w:rPr>
                <w:sz w:val="24"/>
              </w:rPr>
            </w:pPr>
          </w:p>
          <w:p w14:paraId="037F29DB" w14:textId="77777777" w:rsidR="00160BD7" w:rsidRDefault="00160BD7" w:rsidP="00A7102A">
            <w:pPr>
              <w:pStyle w:val="TableParagraph"/>
              <w:ind w:left="0"/>
              <w:jc w:val="center"/>
              <w:rPr>
                <w:sz w:val="24"/>
              </w:rPr>
            </w:pPr>
          </w:p>
          <w:p w14:paraId="4EDDED05" w14:textId="1CFF0CAD" w:rsidR="00160BD7" w:rsidRDefault="00160BD7" w:rsidP="00A7102A">
            <w:pPr>
              <w:pStyle w:val="TableParagraph"/>
              <w:ind w:left="0"/>
              <w:jc w:val="center"/>
              <w:rPr>
                <w:sz w:val="24"/>
              </w:rPr>
            </w:pPr>
            <w:r>
              <w:rPr>
                <w:sz w:val="24"/>
              </w:rPr>
              <w:t>14</w:t>
            </w:r>
          </w:p>
          <w:p w14:paraId="0E18B87C" w14:textId="77777777" w:rsidR="00160BD7" w:rsidRDefault="00160BD7" w:rsidP="00A7102A">
            <w:pPr>
              <w:pStyle w:val="TableParagraph"/>
              <w:ind w:left="0"/>
              <w:jc w:val="center"/>
              <w:rPr>
                <w:sz w:val="24"/>
              </w:rPr>
            </w:pPr>
          </w:p>
        </w:tc>
        <w:tc>
          <w:tcPr>
            <w:tcW w:w="2126" w:type="dxa"/>
            <w:tcBorders>
              <w:top w:val="single" w:sz="8" w:space="0" w:color="000000"/>
              <w:bottom w:val="single" w:sz="8" w:space="0" w:color="000000"/>
              <w:right w:val="single" w:sz="8" w:space="0" w:color="000000"/>
            </w:tcBorders>
          </w:tcPr>
          <w:p w14:paraId="656A19ED" w14:textId="60332C90" w:rsidR="00160BD7" w:rsidRPr="003D7C80" w:rsidRDefault="00160BD7" w:rsidP="00B459E9">
            <w:pPr>
              <w:pStyle w:val="TableParagraph"/>
              <w:spacing w:line="256" w:lineRule="exact"/>
              <w:ind w:left="181"/>
              <w:rPr>
                <w:spacing w:val="-2"/>
                <w:sz w:val="24"/>
              </w:rPr>
            </w:pPr>
            <w:r w:rsidRPr="004516B5">
              <w:rPr>
                <w:spacing w:val="-2"/>
                <w:sz w:val="24"/>
              </w:rPr>
              <w:t xml:space="preserve">Mahasiswa diharapkan mampu memahami </w:t>
            </w:r>
            <w:r>
              <w:rPr>
                <w:spacing w:val="-2"/>
                <w:sz w:val="24"/>
              </w:rPr>
              <w:t>cara penyimpanan sel</w:t>
            </w:r>
          </w:p>
        </w:tc>
        <w:tc>
          <w:tcPr>
            <w:tcW w:w="2552" w:type="dxa"/>
            <w:tcBorders>
              <w:top w:val="single" w:sz="8" w:space="0" w:color="000000"/>
              <w:left w:val="single" w:sz="8" w:space="0" w:color="000000"/>
              <w:bottom w:val="single" w:sz="8" w:space="0" w:color="000000"/>
              <w:right w:val="single" w:sz="12" w:space="0" w:color="000000"/>
            </w:tcBorders>
          </w:tcPr>
          <w:p w14:paraId="394CAC6A" w14:textId="77777777" w:rsidR="00160BD7" w:rsidRPr="006E3E7C" w:rsidRDefault="00160BD7" w:rsidP="00E53620">
            <w:pPr>
              <w:pStyle w:val="TableParagraph"/>
              <w:numPr>
                <w:ilvl w:val="0"/>
                <w:numId w:val="11"/>
              </w:numPr>
              <w:spacing w:before="16"/>
              <w:ind w:left="567" w:hanging="425"/>
              <w:rPr>
                <w:sz w:val="24"/>
                <w:szCs w:val="24"/>
              </w:rPr>
            </w:pPr>
            <w:r w:rsidRPr="006E3E7C">
              <w:rPr>
                <w:sz w:val="24"/>
                <w:szCs w:val="24"/>
              </w:rPr>
              <w:t>Kriopreservasi</w:t>
            </w:r>
          </w:p>
          <w:p w14:paraId="327191BC" w14:textId="4D7F33ED" w:rsidR="00160BD7" w:rsidRPr="003D7C80" w:rsidRDefault="00160BD7" w:rsidP="00E53620">
            <w:pPr>
              <w:pStyle w:val="TableParagraph"/>
              <w:numPr>
                <w:ilvl w:val="0"/>
                <w:numId w:val="12"/>
              </w:numPr>
              <w:spacing w:before="16"/>
              <w:ind w:left="567" w:hanging="425"/>
              <w:rPr>
                <w:sz w:val="24"/>
              </w:rPr>
            </w:pPr>
            <w:r w:rsidRPr="006E3E7C">
              <w:rPr>
                <w:sz w:val="24"/>
                <w:szCs w:val="24"/>
              </w:rPr>
              <w:t>Thawing</w:t>
            </w:r>
          </w:p>
        </w:tc>
        <w:tc>
          <w:tcPr>
            <w:tcW w:w="1559" w:type="dxa"/>
            <w:tcBorders>
              <w:top w:val="single" w:sz="8" w:space="0" w:color="000000"/>
              <w:left w:val="single" w:sz="12" w:space="0" w:color="000000"/>
              <w:bottom w:val="single" w:sz="8" w:space="0" w:color="000000"/>
              <w:right w:val="single" w:sz="8" w:space="0" w:color="000000"/>
            </w:tcBorders>
          </w:tcPr>
          <w:p w14:paraId="49F09DB5" w14:textId="787E1833" w:rsidR="00160BD7" w:rsidRDefault="00160BD7" w:rsidP="00D44659">
            <w:pPr>
              <w:pStyle w:val="TableParagraph"/>
              <w:ind w:left="141" w:hanging="141"/>
              <w:rPr>
                <w:sz w:val="24"/>
              </w:rPr>
            </w:pPr>
            <w:r>
              <w:rPr>
                <w:sz w:val="24"/>
              </w:rPr>
              <w:t xml:space="preserve">   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1D6B7BAA" w14:textId="77777777" w:rsidR="00160BD7" w:rsidRDefault="00160BD7" w:rsidP="00DA07C0">
            <w:pPr>
              <w:pStyle w:val="TableParagraph"/>
              <w:tabs>
                <w:tab w:val="left" w:pos="1704"/>
              </w:tabs>
              <w:spacing w:before="16" w:line="244" w:lineRule="auto"/>
              <w:ind w:left="186" w:right="193"/>
              <w:rPr>
                <w:sz w:val="24"/>
              </w:rPr>
            </w:pPr>
            <w:r>
              <w:rPr>
                <w:sz w:val="24"/>
              </w:rPr>
              <w:t>Praktikum</w:t>
            </w:r>
          </w:p>
          <w:p w14:paraId="3F73EFCA" w14:textId="77777777" w:rsidR="00160BD7" w:rsidRDefault="00160BD7" w:rsidP="00DA07C0">
            <w:pPr>
              <w:pStyle w:val="TableParagraph"/>
              <w:tabs>
                <w:tab w:val="left" w:pos="1704"/>
              </w:tabs>
              <w:spacing w:before="16" w:line="244" w:lineRule="auto"/>
              <w:ind w:left="186" w:right="193"/>
              <w:rPr>
                <w:sz w:val="24"/>
              </w:rPr>
            </w:pPr>
            <w:r>
              <w:rPr>
                <w:sz w:val="24"/>
              </w:rPr>
              <w:t>2 x 170 menit</w:t>
            </w:r>
          </w:p>
          <w:p w14:paraId="5DC2F9B7" w14:textId="77777777" w:rsidR="00160BD7" w:rsidRDefault="00160BD7" w:rsidP="00DA07C0">
            <w:pPr>
              <w:pStyle w:val="TableParagraph"/>
              <w:tabs>
                <w:tab w:val="left" w:pos="1704"/>
              </w:tabs>
              <w:spacing w:before="16" w:line="244" w:lineRule="auto"/>
              <w:ind w:left="186" w:right="193"/>
              <w:rPr>
                <w:sz w:val="24"/>
              </w:rPr>
            </w:pPr>
          </w:p>
          <w:p w14:paraId="2EDEFC60" w14:textId="18736161" w:rsidR="00160BD7" w:rsidRDefault="00160BD7" w:rsidP="00D44659">
            <w:pPr>
              <w:pStyle w:val="TableParagraph"/>
              <w:tabs>
                <w:tab w:val="left" w:pos="1704"/>
              </w:tabs>
              <w:spacing w:before="16" w:line="244" w:lineRule="auto"/>
              <w:ind w:left="186" w:right="193"/>
              <w:rPr>
                <w:sz w:val="24"/>
              </w:rPr>
            </w:pPr>
          </w:p>
        </w:tc>
        <w:tc>
          <w:tcPr>
            <w:tcW w:w="2410" w:type="dxa"/>
            <w:tcBorders>
              <w:top w:val="single" w:sz="8" w:space="0" w:color="000000"/>
              <w:left w:val="single" w:sz="12" w:space="0" w:color="000000"/>
              <w:bottom w:val="single" w:sz="8" w:space="0" w:color="000000"/>
              <w:right w:val="single" w:sz="8" w:space="0" w:color="000000"/>
            </w:tcBorders>
          </w:tcPr>
          <w:p w14:paraId="3B84BDA0" w14:textId="49C12DB2" w:rsidR="00160BD7" w:rsidRDefault="00160BD7" w:rsidP="00B459E9">
            <w:pPr>
              <w:pStyle w:val="TableParagraph"/>
              <w:spacing w:before="5" w:line="256" w:lineRule="exact"/>
              <w:ind w:left="142"/>
              <w:rPr>
                <w:sz w:val="24"/>
              </w:rPr>
            </w:pPr>
            <w:r>
              <w:rPr>
                <w:sz w:val="24"/>
              </w:rPr>
              <w:t xml:space="preserve">Mengkaji tentang </w:t>
            </w:r>
            <w:r w:rsidRPr="00A756D7">
              <w:rPr>
                <w:spacing w:val="-2"/>
                <w:sz w:val="24"/>
              </w:rPr>
              <w:t>hitung jumlah eristrosit</w:t>
            </w:r>
          </w:p>
        </w:tc>
        <w:tc>
          <w:tcPr>
            <w:tcW w:w="1134" w:type="dxa"/>
            <w:tcBorders>
              <w:top w:val="single" w:sz="8" w:space="0" w:color="000000"/>
              <w:left w:val="single" w:sz="8" w:space="0" w:color="000000"/>
              <w:bottom w:val="single" w:sz="8" w:space="0" w:color="000000"/>
              <w:right w:val="single" w:sz="8" w:space="0" w:color="000000"/>
            </w:tcBorders>
          </w:tcPr>
          <w:p w14:paraId="6E6B794A" w14:textId="61DB5928" w:rsidR="00160BD7" w:rsidRDefault="00160BD7" w:rsidP="00B70487">
            <w:pPr>
              <w:pStyle w:val="TableParagraph"/>
              <w:ind w:left="0"/>
              <w:jc w:val="center"/>
              <w:rPr>
                <w:sz w:val="24"/>
              </w:rPr>
            </w:pPr>
            <w:r>
              <w:rPr>
                <w:sz w:val="24"/>
              </w:rPr>
              <w:t>10</w:t>
            </w:r>
          </w:p>
        </w:tc>
        <w:tc>
          <w:tcPr>
            <w:tcW w:w="1299" w:type="dxa"/>
            <w:tcBorders>
              <w:top w:val="single" w:sz="8" w:space="0" w:color="000000"/>
              <w:left w:val="single" w:sz="8" w:space="0" w:color="000000"/>
              <w:bottom w:val="single" w:sz="8" w:space="0" w:color="000000"/>
              <w:right w:val="single" w:sz="8" w:space="0" w:color="000000"/>
            </w:tcBorders>
          </w:tcPr>
          <w:p w14:paraId="2C1907BE" w14:textId="4BA8FAA5" w:rsidR="00160BD7" w:rsidRDefault="00160BD7" w:rsidP="00B70487">
            <w:pPr>
              <w:pStyle w:val="TableParagraph"/>
              <w:ind w:left="0"/>
              <w:jc w:val="center"/>
              <w:rPr>
                <w:sz w:val="24"/>
              </w:rPr>
            </w:pPr>
            <w:r>
              <w:rPr>
                <w:sz w:val="24"/>
              </w:rPr>
              <w:t>JMS</w:t>
            </w:r>
          </w:p>
        </w:tc>
      </w:tr>
      <w:tr w:rsidR="00160BD7" w14:paraId="1352DF3A" w14:textId="77777777" w:rsidTr="00E51C8F">
        <w:trPr>
          <w:trHeight w:val="1396"/>
        </w:trPr>
        <w:tc>
          <w:tcPr>
            <w:tcW w:w="1263" w:type="dxa"/>
          </w:tcPr>
          <w:p w14:paraId="730191FB" w14:textId="565BE9C3" w:rsidR="00160BD7" w:rsidRDefault="00160BD7" w:rsidP="00A7102A">
            <w:pPr>
              <w:pStyle w:val="TableParagraph"/>
              <w:ind w:left="0"/>
              <w:jc w:val="center"/>
              <w:rPr>
                <w:sz w:val="24"/>
              </w:rPr>
            </w:pPr>
          </w:p>
          <w:p w14:paraId="1E4A5135" w14:textId="77777777" w:rsidR="00160BD7" w:rsidRDefault="00160BD7" w:rsidP="00A7102A">
            <w:pPr>
              <w:pStyle w:val="TableParagraph"/>
              <w:ind w:left="0"/>
              <w:jc w:val="center"/>
              <w:rPr>
                <w:sz w:val="24"/>
              </w:rPr>
            </w:pPr>
          </w:p>
          <w:p w14:paraId="69E42A5B" w14:textId="18DB0AA4" w:rsidR="00160BD7" w:rsidRDefault="00160BD7" w:rsidP="00A7102A">
            <w:pPr>
              <w:pStyle w:val="TableParagraph"/>
              <w:ind w:left="0"/>
              <w:jc w:val="center"/>
              <w:rPr>
                <w:sz w:val="24"/>
              </w:rPr>
            </w:pPr>
            <w:r>
              <w:rPr>
                <w:sz w:val="24"/>
              </w:rPr>
              <w:t>15</w:t>
            </w:r>
          </w:p>
        </w:tc>
        <w:tc>
          <w:tcPr>
            <w:tcW w:w="2126" w:type="dxa"/>
            <w:tcBorders>
              <w:top w:val="single" w:sz="8" w:space="0" w:color="000000"/>
              <w:bottom w:val="single" w:sz="8" w:space="0" w:color="000000"/>
              <w:right w:val="single" w:sz="8" w:space="0" w:color="000000"/>
            </w:tcBorders>
          </w:tcPr>
          <w:p w14:paraId="7139E628" w14:textId="5D6609B7" w:rsidR="00160BD7" w:rsidRPr="003D7C80" w:rsidRDefault="00160BD7" w:rsidP="00B459E9">
            <w:pPr>
              <w:pStyle w:val="TableParagraph"/>
              <w:spacing w:line="256" w:lineRule="exact"/>
              <w:ind w:left="181"/>
              <w:rPr>
                <w:spacing w:val="-2"/>
                <w:sz w:val="24"/>
              </w:rPr>
            </w:pPr>
            <w:r w:rsidRPr="00136935">
              <w:rPr>
                <w:spacing w:val="-2"/>
                <w:sz w:val="24"/>
              </w:rPr>
              <w:t>Mahasiswa dihara</w:t>
            </w:r>
            <w:r>
              <w:rPr>
                <w:spacing w:val="-2"/>
                <w:sz w:val="24"/>
              </w:rPr>
              <w:t>pkan mampu memahami safety in cell culture</w:t>
            </w:r>
          </w:p>
        </w:tc>
        <w:tc>
          <w:tcPr>
            <w:tcW w:w="2552" w:type="dxa"/>
            <w:tcBorders>
              <w:top w:val="single" w:sz="8" w:space="0" w:color="000000"/>
              <w:left w:val="single" w:sz="8" w:space="0" w:color="000000"/>
              <w:bottom w:val="single" w:sz="8" w:space="0" w:color="000000"/>
              <w:right w:val="single" w:sz="12" w:space="0" w:color="000000"/>
            </w:tcBorders>
          </w:tcPr>
          <w:p w14:paraId="54D4EF78" w14:textId="77777777" w:rsidR="00160BD7" w:rsidRDefault="00160BD7" w:rsidP="00E53620">
            <w:pPr>
              <w:pStyle w:val="TableParagraph"/>
              <w:numPr>
                <w:ilvl w:val="0"/>
                <w:numId w:val="12"/>
              </w:numPr>
              <w:spacing w:before="16"/>
              <w:ind w:left="567" w:hanging="425"/>
              <w:rPr>
                <w:sz w:val="24"/>
              </w:rPr>
            </w:pPr>
            <w:r>
              <w:rPr>
                <w:sz w:val="24"/>
              </w:rPr>
              <w:t>Zat berbahaya bagi kesehatan</w:t>
            </w:r>
          </w:p>
          <w:p w14:paraId="07F3A2F7" w14:textId="77777777" w:rsidR="00160BD7" w:rsidRDefault="00160BD7" w:rsidP="00E53620">
            <w:pPr>
              <w:pStyle w:val="TableParagraph"/>
              <w:numPr>
                <w:ilvl w:val="0"/>
                <w:numId w:val="12"/>
              </w:numPr>
              <w:spacing w:before="16"/>
              <w:ind w:left="567" w:hanging="425"/>
              <w:rPr>
                <w:sz w:val="24"/>
              </w:rPr>
            </w:pPr>
            <w:r>
              <w:rPr>
                <w:sz w:val="24"/>
              </w:rPr>
              <w:t>Pembuangan limbah</w:t>
            </w:r>
          </w:p>
          <w:p w14:paraId="553F8B75" w14:textId="28BFA570" w:rsidR="00160BD7" w:rsidRPr="003D7C80" w:rsidRDefault="00160BD7" w:rsidP="00E53620">
            <w:pPr>
              <w:pStyle w:val="TableParagraph"/>
              <w:numPr>
                <w:ilvl w:val="0"/>
                <w:numId w:val="3"/>
              </w:numPr>
              <w:spacing w:before="16"/>
              <w:ind w:left="567" w:hanging="425"/>
              <w:rPr>
                <w:sz w:val="24"/>
              </w:rPr>
            </w:pPr>
            <w:r>
              <w:rPr>
                <w:sz w:val="24"/>
              </w:rPr>
              <w:t>Penggunaan area kultur sel</w:t>
            </w:r>
          </w:p>
        </w:tc>
        <w:tc>
          <w:tcPr>
            <w:tcW w:w="1559" w:type="dxa"/>
            <w:tcBorders>
              <w:top w:val="single" w:sz="8" w:space="0" w:color="000000"/>
              <w:left w:val="single" w:sz="12" w:space="0" w:color="000000"/>
              <w:bottom w:val="single" w:sz="8" w:space="0" w:color="000000"/>
              <w:right w:val="single" w:sz="8" w:space="0" w:color="000000"/>
            </w:tcBorders>
          </w:tcPr>
          <w:p w14:paraId="01D5FC2C" w14:textId="70405EF7" w:rsidR="00160BD7" w:rsidRDefault="00160BD7" w:rsidP="00D44659">
            <w:pPr>
              <w:pStyle w:val="TableParagraph"/>
              <w:ind w:left="141" w:hanging="141"/>
              <w:rPr>
                <w:sz w:val="24"/>
              </w:rPr>
            </w:pPr>
            <w:r>
              <w:rPr>
                <w:sz w:val="24"/>
              </w:rPr>
              <w:t xml:space="preserve">  Ceramah, simulasi dan diskusi kelompok</w:t>
            </w:r>
          </w:p>
        </w:tc>
        <w:tc>
          <w:tcPr>
            <w:tcW w:w="1701" w:type="dxa"/>
            <w:tcBorders>
              <w:top w:val="single" w:sz="8" w:space="0" w:color="000000"/>
              <w:left w:val="single" w:sz="8" w:space="0" w:color="000000"/>
              <w:bottom w:val="single" w:sz="8" w:space="0" w:color="000000"/>
              <w:right w:val="single" w:sz="12" w:space="0" w:color="000000"/>
            </w:tcBorders>
          </w:tcPr>
          <w:p w14:paraId="70881061" w14:textId="77777777" w:rsidR="00160BD7" w:rsidRDefault="00160BD7" w:rsidP="00DA07C0">
            <w:pPr>
              <w:pStyle w:val="TableParagraph"/>
              <w:tabs>
                <w:tab w:val="left" w:pos="1704"/>
              </w:tabs>
              <w:spacing w:before="16" w:line="244" w:lineRule="auto"/>
              <w:ind w:left="186" w:right="193"/>
              <w:rPr>
                <w:sz w:val="24"/>
              </w:rPr>
            </w:pPr>
            <w:r>
              <w:rPr>
                <w:sz w:val="24"/>
              </w:rPr>
              <w:t>Praktikum</w:t>
            </w:r>
          </w:p>
          <w:p w14:paraId="2EE95399" w14:textId="77777777" w:rsidR="00160BD7" w:rsidRDefault="00160BD7" w:rsidP="00DA07C0">
            <w:pPr>
              <w:pStyle w:val="TableParagraph"/>
              <w:tabs>
                <w:tab w:val="left" w:pos="1704"/>
              </w:tabs>
              <w:spacing w:before="16" w:line="244" w:lineRule="auto"/>
              <w:ind w:left="186" w:right="193"/>
              <w:rPr>
                <w:sz w:val="24"/>
              </w:rPr>
            </w:pPr>
            <w:r>
              <w:rPr>
                <w:sz w:val="24"/>
              </w:rPr>
              <w:t>2 x 170 menit</w:t>
            </w:r>
          </w:p>
          <w:p w14:paraId="4838DFE3" w14:textId="77777777" w:rsidR="00160BD7" w:rsidRDefault="00160BD7" w:rsidP="00DA07C0">
            <w:pPr>
              <w:pStyle w:val="TableParagraph"/>
              <w:tabs>
                <w:tab w:val="left" w:pos="1704"/>
              </w:tabs>
              <w:spacing w:before="16" w:line="244" w:lineRule="auto"/>
              <w:ind w:left="186" w:right="193"/>
              <w:rPr>
                <w:sz w:val="24"/>
              </w:rPr>
            </w:pPr>
          </w:p>
          <w:p w14:paraId="0937D058" w14:textId="48F1CFFF" w:rsidR="00160BD7" w:rsidRDefault="00160BD7" w:rsidP="00D44659">
            <w:pPr>
              <w:pStyle w:val="TableParagraph"/>
              <w:tabs>
                <w:tab w:val="left" w:pos="1704"/>
              </w:tabs>
              <w:spacing w:before="16" w:line="244" w:lineRule="auto"/>
              <w:ind w:left="186" w:right="193"/>
              <w:rPr>
                <w:sz w:val="24"/>
              </w:rPr>
            </w:pPr>
            <w:r>
              <w:rPr>
                <w:sz w:val="24"/>
              </w:rPr>
              <w:t xml:space="preserve"> </w:t>
            </w:r>
          </w:p>
        </w:tc>
        <w:tc>
          <w:tcPr>
            <w:tcW w:w="2410" w:type="dxa"/>
            <w:tcBorders>
              <w:top w:val="single" w:sz="8" w:space="0" w:color="000000"/>
              <w:left w:val="single" w:sz="12" w:space="0" w:color="000000"/>
              <w:bottom w:val="single" w:sz="8" w:space="0" w:color="000000"/>
              <w:right w:val="single" w:sz="8" w:space="0" w:color="000000"/>
            </w:tcBorders>
          </w:tcPr>
          <w:p w14:paraId="3D4087D4" w14:textId="4CBD7C5F" w:rsidR="00160BD7" w:rsidRDefault="00160BD7" w:rsidP="00B459E9">
            <w:pPr>
              <w:pStyle w:val="TableParagraph"/>
              <w:spacing w:before="5" w:line="256" w:lineRule="exact"/>
              <w:ind w:left="142"/>
              <w:rPr>
                <w:sz w:val="24"/>
              </w:rPr>
            </w:pPr>
            <w:r>
              <w:rPr>
                <w:sz w:val="24"/>
              </w:rPr>
              <w:t xml:space="preserve">Mengkaji tentang </w:t>
            </w:r>
            <w:r>
              <w:rPr>
                <w:spacing w:val="-2"/>
                <w:sz w:val="24"/>
              </w:rPr>
              <w:t>safety in cell culture</w:t>
            </w:r>
          </w:p>
        </w:tc>
        <w:tc>
          <w:tcPr>
            <w:tcW w:w="1134" w:type="dxa"/>
            <w:tcBorders>
              <w:top w:val="single" w:sz="8" w:space="0" w:color="000000"/>
              <w:left w:val="single" w:sz="8" w:space="0" w:color="000000"/>
              <w:bottom w:val="single" w:sz="8" w:space="0" w:color="000000"/>
              <w:right w:val="single" w:sz="8" w:space="0" w:color="000000"/>
            </w:tcBorders>
          </w:tcPr>
          <w:p w14:paraId="6FA7A1E6" w14:textId="3E0BB90F" w:rsidR="00160BD7" w:rsidRDefault="00160BD7" w:rsidP="00B70487">
            <w:pPr>
              <w:pStyle w:val="TableParagraph"/>
              <w:ind w:left="0"/>
              <w:jc w:val="center"/>
              <w:rPr>
                <w:sz w:val="24"/>
              </w:rPr>
            </w:pPr>
            <w:r>
              <w:rPr>
                <w:sz w:val="24"/>
              </w:rPr>
              <w:t>10</w:t>
            </w:r>
          </w:p>
        </w:tc>
        <w:tc>
          <w:tcPr>
            <w:tcW w:w="1299" w:type="dxa"/>
            <w:tcBorders>
              <w:top w:val="single" w:sz="8" w:space="0" w:color="000000"/>
              <w:left w:val="single" w:sz="8" w:space="0" w:color="000000"/>
              <w:bottom w:val="single" w:sz="8" w:space="0" w:color="000000"/>
              <w:right w:val="single" w:sz="8" w:space="0" w:color="000000"/>
            </w:tcBorders>
          </w:tcPr>
          <w:p w14:paraId="0CFAF9EE" w14:textId="3A7414BC" w:rsidR="00160BD7" w:rsidRDefault="00160BD7" w:rsidP="00B70487">
            <w:pPr>
              <w:pStyle w:val="TableParagraph"/>
              <w:ind w:left="0"/>
              <w:jc w:val="center"/>
              <w:rPr>
                <w:sz w:val="24"/>
              </w:rPr>
            </w:pPr>
            <w:r>
              <w:rPr>
                <w:sz w:val="24"/>
              </w:rPr>
              <w:t>JMS</w:t>
            </w:r>
          </w:p>
        </w:tc>
      </w:tr>
      <w:tr w:rsidR="00D718C1" w14:paraId="2E2F894E" w14:textId="77777777" w:rsidTr="00D718C1">
        <w:trPr>
          <w:trHeight w:val="824"/>
        </w:trPr>
        <w:tc>
          <w:tcPr>
            <w:tcW w:w="1263" w:type="dxa"/>
          </w:tcPr>
          <w:p w14:paraId="184F0ABC" w14:textId="77777777" w:rsidR="00D718C1" w:rsidRDefault="00D718C1" w:rsidP="00A7102A">
            <w:pPr>
              <w:pStyle w:val="TableParagraph"/>
              <w:ind w:left="0"/>
              <w:jc w:val="center"/>
              <w:rPr>
                <w:sz w:val="24"/>
              </w:rPr>
            </w:pPr>
          </w:p>
          <w:p w14:paraId="2C924815" w14:textId="021B7B7B" w:rsidR="00D718C1" w:rsidRDefault="00D718C1" w:rsidP="00D718C1">
            <w:pPr>
              <w:pStyle w:val="TableParagraph"/>
              <w:ind w:left="0"/>
              <w:rPr>
                <w:sz w:val="24"/>
              </w:rPr>
            </w:pPr>
            <w:r>
              <w:rPr>
                <w:sz w:val="24"/>
              </w:rPr>
              <w:t xml:space="preserve">        16</w:t>
            </w:r>
          </w:p>
        </w:tc>
        <w:tc>
          <w:tcPr>
            <w:tcW w:w="2126" w:type="dxa"/>
            <w:tcBorders>
              <w:top w:val="single" w:sz="8" w:space="0" w:color="000000"/>
              <w:bottom w:val="single" w:sz="8" w:space="0" w:color="000000"/>
              <w:right w:val="nil"/>
            </w:tcBorders>
          </w:tcPr>
          <w:p w14:paraId="02E427C6" w14:textId="77777777" w:rsidR="00D718C1" w:rsidRPr="003D7C80" w:rsidRDefault="00D718C1">
            <w:pPr>
              <w:pStyle w:val="TableParagraph"/>
              <w:spacing w:line="256" w:lineRule="exact"/>
              <w:ind w:left="181"/>
              <w:rPr>
                <w:spacing w:val="-2"/>
                <w:sz w:val="24"/>
              </w:rPr>
            </w:pPr>
          </w:p>
        </w:tc>
        <w:tc>
          <w:tcPr>
            <w:tcW w:w="2552" w:type="dxa"/>
            <w:tcBorders>
              <w:top w:val="single" w:sz="8" w:space="0" w:color="000000"/>
              <w:left w:val="nil"/>
              <w:bottom w:val="single" w:sz="8" w:space="0" w:color="000000"/>
              <w:right w:val="nil"/>
            </w:tcBorders>
          </w:tcPr>
          <w:p w14:paraId="05D677C1" w14:textId="3F2CDE50" w:rsidR="00D718C1" w:rsidRPr="003D7C80" w:rsidRDefault="00D718C1" w:rsidP="00D55A04">
            <w:pPr>
              <w:pStyle w:val="TableParagraph"/>
              <w:spacing w:before="16"/>
              <w:ind w:left="0"/>
              <w:rPr>
                <w:sz w:val="24"/>
              </w:rPr>
            </w:pPr>
            <w:r>
              <w:rPr>
                <w:sz w:val="24"/>
              </w:rPr>
              <w:t xml:space="preserve"> </w:t>
            </w:r>
          </w:p>
        </w:tc>
        <w:tc>
          <w:tcPr>
            <w:tcW w:w="1559" w:type="dxa"/>
            <w:tcBorders>
              <w:top w:val="single" w:sz="8" w:space="0" w:color="000000"/>
              <w:left w:val="nil"/>
              <w:bottom w:val="single" w:sz="8" w:space="0" w:color="000000"/>
              <w:right w:val="nil"/>
            </w:tcBorders>
          </w:tcPr>
          <w:p w14:paraId="37597ACE" w14:textId="77777777" w:rsidR="00D718C1" w:rsidRDefault="00D718C1" w:rsidP="00D44659">
            <w:pPr>
              <w:pStyle w:val="TableParagraph"/>
              <w:ind w:left="141" w:hanging="141"/>
              <w:rPr>
                <w:sz w:val="24"/>
              </w:rPr>
            </w:pPr>
            <w:r>
              <w:rPr>
                <w:sz w:val="24"/>
              </w:rPr>
              <w:t xml:space="preserve">         </w:t>
            </w:r>
          </w:p>
          <w:p w14:paraId="0FBCC9A9" w14:textId="001EF86B" w:rsidR="00D718C1" w:rsidRPr="00A81E37" w:rsidRDefault="00D718C1" w:rsidP="00D44659">
            <w:pPr>
              <w:pStyle w:val="TableParagraph"/>
              <w:ind w:left="141" w:hanging="141"/>
              <w:rPr>
                <w:b/>
                <w:sz w:val="36"/>
                <w:szCs w:val="36"/>
              </w:rPr>
            </w:pPr>
            <w:r w:rsidRPr="00A81E37">
              <w:rPr>
                <w:b/>
                <w:sz w:val="36"/>
                <w:szCs w:val="36"/>
              </w:rPr>
              <w:t>UAS</w:t>
            </w:r>
          </w:p>
        </w:tc>
        <w:tc>
          <w:tcPr>
            <w:tcW w:w="1701" w:type="dxa"/>
            <w:tcBorders>
              <w:top w:val="single" w:sz="8" w:space="0" w:color="000000"/>
              <w:left w:val="nil"/>
              <w:bottom w:val="single" w:sz="8" w:space="0" w:color="000000"/>
              <w:right w:val="nil"/>
            </w:tcBorders>
          </w:tcPr>
          <w:p w14:paraId="589118C1" w14:textId="77777777" w:rsidR="00D718C1" w:rsidRDefault="00D718C1" w:rsidP="00D44659">
            <w:pPr>
              <w:pStyle w:val="TableParagraph"/>
              <w:tabs>
                <w:tab w:val="left" w:pos="1704"/>
              </w:tabs>
              <w:spacing w:before="16" w:line="244" w:lineRule="auto"/>
              <w:ind w:left="186" w:right="193"/>
              <w:rPr>
                <w:sz w:val="24"/>
              </w:rPr>
            </w:pPr>
          </w:p>
        </w:tc>
        <w:tc>
          <w:tcPr>
            <w:tcW w:w="2410" w:type="dxa"/>
            <w:tcBorders>
              <w:top w:val="single" w:sz="8" w:space="0" w:color="000000"/>
              <w:left w:val="nil"/>
              <w:bottom w:val="single" w:sz="8" w:space="0" w:color="000000"/>
              <w:right w:val="nil"/>
            </w:tcBorders>
          </w:tcPr>
          <w:p w14:paraId="516F7774" w14:textId="77777777" w:rsidR="00D718C1" w:rsidRDefault="00D718C1" w:rsidP="00B70487">
            <w:pPr>
              <w:pStyle w:val="TableParagraph"/>
              <w:spacing w:before="5" w:line="256" w:lineRule="exact"/>
              <w:ind w:left="142"/>
              <w:rPr>
                <w:sz w:val="24"/>
              </w:rPr>
            </w:pPr>
          </w:p>
        </w:tc>
        <w:tc>
          <w:tcPr>
            <w:tcW w:w="1134" w:type="dxa"/>
            <w:tcBorders>
              <w:top w:val="single" w:sz="8" w:space="0" w:color="000000"/>
              <w:left w:val="nil"/>
              <w:bottom w:val="single" w:sz="8" w:space="0" w:color="000000"/>
              <w:right w:val="nil"/>
            </w:tcBorders>
          </w:tcPr>
          <w:p w14:paraId="3C466E83" w14:textId="77777777" w:rsidR="00D718C1" w:rsidRDefault="00D718C1" w:rsidP="00B70487">
            <w:pPr>
              <w:pStyle w:val="TableParagraph"/>
              <w:ind w:left="0"/>
              <w:jc w:val="center"/>
              <w:rPr>
                <w:sz w:val="24"/>
              </w:rPr>
            </w:pPr>
          </w:p>
        </w:tc>
        <w:tc>
          <w:tcPr>
            <w:tcW w:w="1299" w:type="dxa"/>
            <w:tcBorders>
              <w:top w:val="single" w:sz="8" w:space="0" w:color="000000"/>
              <w:left w:val="nil"/>
              <w:bottom w:val="single" w:sz="8" w:space="0" w:color="000000"/>
              <w:right w:val="single" w:sz="8" w:space="0" w:color="000000"/>
            </w:tcBorders>
          </w:tcPr>
          <w:p w14:paraId="750A7B77" w14:textId="77777777" w:rsidR="00D718C1" w:rsidRDefault="00D718C1" w:rsidP="00B70487">
            <w:pPr>
              <w:pStyle w:val="TableParagraph"/>
              <w:ind w:left="0"/>
              <w:jc w:val="center"/>
              <w:rPr>
                <w:sz w:val="24"/>
              </w:rPr>
            </w:pPr>
          </w:p>
        </w:tc>
      </w:tr>
    </w:tbl>
    <w:p w14:paraId="192FA866" w14:textId="7EC90D98" w:rsidR="00CD5579" w:rsidRDefault="00CD5579">
      <w:pPr>
        <w:pStyle w:val="TableParagraph"/>
        <w:jc w:val="center"/>
        <w:rPr>
          <w:sz w:val="24"/>
        </w:rPr>
        <w:sectPr w:rsidR="00CD5579">
          <w:pgSz w:w="16840" w:h="11920" w:orient="landscape"/>
          <w:pgMar w:top="1060" w:right="566" w:bottom="0" w:left="992" w:header="720" w:footer="720" w:gutter="0"/>
          <w:cols w:space="720"/>
        </w:sectPr>
      </w:pPr>
    </w:p>
    <w:p w14:paraId="0373DB3E" w14:textId="77777777" w:rsidR="00DE030D" w:rsidRDefault="00DE030D" w:rsidP="00DE66B8">
      <w:pPr>
        <w:spacing w:before="5"/>
        <w:rPr>
          <w:b/>
          <w:sz w:val="2"/>
        </w:rPr>
      </w:pPr>
    </w:p>
    <w:sectPr w:rsidR="00DE030D">
      <w:pgSz w:w="16840" w:h="11920" w:orient="landscape"/>
      <w:pgMar w:top="1060" w:right="566"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0E90"/>
    <w:multiLevelType w:val="hybridMultilevel"/>
    <w:tmpl w:val="A20AE7C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195F00D1"/>
    <w:multiLevelType w:val="hybridMultilevel"/>
    <w:tmpl w:val="01A0CB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A94673C"/>
    <w:multiLevelType w:val="hybridMultilevel"/>
    <w:tmpl w:val="545CC462"/>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
    <w:nsid w:val="1F3C7DBB"/>
    <w:multiLevelType w:val="hybridMultilevel"/>
    <w:tmpl w:val="939687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A621DDE"/>
    <w:multiLevelType w:val="hybridMultilevel"/>
    <w:tmpl w:val="EAB24AF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458F4BEC"/>
    <w:multiLevelType w:val="hybridMultilevel"/>
    <w:tmpl w:val="C4F8FB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A3C1E5D"/>
    <w:multiLevelType w:val="hybridMultilevel"/>
    <w:tmpl w:val="2BA6D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A85D9D"/>
    <w:multiLevelType w:val="hybridMultilevel"/>
    <w:tmpl w:val="5148962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61B05E77"/>
    <w:multiLevelType w:val="hybridMultilevel"/>
    <w:tmpl w:val="7DD0F9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62400BBC"/>
    <w:multiLevelType w:val="hybridMultilevel"/>
    <w:tmpl w:val="B5C02670"/>
    <w:lvl w:ilvl="0" w:tplc="EA1CB71A">
      <w:start w:val="1"/>
      <w:numFmt w:val="upperLetter"/>
      <w:lvlText w:val="%1."/>
      <w:lvlJc w:val="left"/>
      <w:pPr>
        <w:ind w:left="568" w:hanging="428"/>
        <w:jc w:val="left"/>
      </w:pPr>
      <w:rPr>
        <w:rFonts w:ascii="Times New Roman" w:eastAsia="Times New Roman" w:hAnsi="Times New Roman" w:cs="Times New Roman" w:hint="default"/>
        <w:b/>
        <w:bCs/>
        <w:i w:val="0"/>
        <w:iCs w:val="0"/>
        <w:spacing w:val="-3"/>
        <w:w w:val="96"/>
        <w:sz w:val="24"/>
        <w:szCs w:val="24"/>
        <w:lang w:val="id" w:eastAsia="en-US" w:bidi="ar-SA"/>
      </w:rPr>
    </w:lvl>
    <w:lvl w:ilvl="1" w:tplc="F4727106">
      <w:numFmt w:val="bullet"/>
      <w:lvlText w:val="•"/>
      <w:lvlJc w:val="left"/>
      <w:pPr>
        <w:ind w:left="2032" w:hanging="428"/>
      </w:pPr>
      <w:rPr>
        <w:rFonts w:hint="default"/>
        <w:lang w:val="id" w:eastAsia="en-US" w:bidi="ar-SA"/>
      </w:rPr>
    </w:lvl>
    <w:lvl w:ilvl="2" w:tplc="4CB42132">
      <w:numFmt w:val="bullet"/>
      <w:lvlText w:val="•"/>
      <w:lvlJc w:val="left"/>
      <w:pPr>
        <w:ind w:left="3504" w:hanging="428"/>
      </w:pPr>
      <w:rPr>
        <w:rFonts w:hint="default"/>
        <w:lang w:val="id" w:eastAsia="en-US" w:bidi="ar-SA"/>
      </w:rPr>
    </w:lvl>
    <w:lvl w:ilvl="3" w:tplc="FFAC03BC">
      <w:numFmt w:val="bullet"/>
      <w:lvlText w:val="•"/>
      <w:lvlJc w:val="left"/>
      <w:pPr>
        <w:ind w:left="4976" w:hanging="428"/>
      </w:pPr>
      <w:rPr>
        <w:rFonts w:hint="default"/>
        <w:lang w:val="id" w:eastAsia="en-US" w:bidi="ar-SA"/>
      </w:rPr>
    </w:lvl>
    <w:lvl w:ilvl="4" w:tplc="7B0051DE">
      <w:numFmt w:val="bullet"/>
      <w:lvlText w:val="•"/>
      <w:lvlJc w:val="left"/>
      <w:pPr>
        <w:ind w:left="6448" w:hanging="428"/>
      </w:pPr>
      <w:rPr>
        <w:rFonts w:hint="default"/>
        <w:lang w:val="id" w:eastAsia="en-US" w:bidi="ar-SA"/>
      </w:rPr>
    </w:lvl>
    <w:lvl w:ilvl="5" w:tplc="27F6910C">
      <w:numFmt w:val="bullet"/>
      <w:lvlText w:val="•"/>
      <w:lvlJc w:val="left"/>
      <w:pPr>
        <w:ind w:left="7921" w:hanging="428"/>
      </w:pPr>
      <w:rPr>
        <w:rFonts w:hint="default"/>
        <w:lang w:val="id" w:eastAsia="en-US" w:bidi="ar-SA"/>
      </w:rPr>
    </w:lvl>
    <w:lvl w:ilvl="6" w:tplc="E3364576">
      <w:numFmt w:val="bullet"/>
      <w:lvlText w:val="•"/>
      <w:lvlJc w:val="left"/>
      <w:pPr>
        <w:ind w:left="9393" w:hanging="428"/>
      </w:pPr>
      <w:rPr>
        <w:rFonts w:hint="default"/>
        <w:lang w:val="id" w:eastAsia="en-US" w:bidi="ar-SA"/>
      </w:rPr>
    </w:lvl>
    <w:lvl w:ilvl="7" w:tplc="10BAEC24">
      <w:numFmt w:val="bullet"/>
      <w:lvlText w:val="•"/>
      <w:lvlJc w:val="left"/>
      <w:pPr>
        <w:ind w:left="10865" w:hanging="428"/>
      </w:pPr>
      <w:rPr>
        <w:rFonts w:hint="default"/>
        <w:lang w:val="id" w:eastAsia="en-US" w:bidi="ar-SA"/>
      </w:rPr>
    </w:lvl>
    <w:lvl w:ilvl="8" w:tplc="B1F47922">
      <w:numFmt w:val="bullet"/>
      <w:lvlText w:val="•"/>
      <w:lvlJc w:val="left"/>
      <w:pPr>
        <w:ind w:left="12337" w:hanging="428"/>
      </w:pPr>
      <w:rPr>
        <w:rFonts w:hint="default"/>
        <w:lang w:val="id" w:eastAsia="en-US" w:bidi="ar-SA"/>
      </w:rPr>
    </w:lvl>
  </w:abstractNum>
  <w:abstractNum w:abstractNumId="10">
    <w:nsid w:val="69275326"/>
    <w:multiLevelType w:val="hybridMultilevel"/>
    <w:tmpl w:val="5196566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7819373B"/>
    <w:multiLevelType w:val="hybridMultilevel"/>
    <w:tmpl w:val="07244BA4"/>
    <w:lvl w:ilvl="0" w:tplc="0409000F">
      <w:start w:val="1"/>
      <w:numFmt w:val="decimal"/>
      <w:lvlText w:val="%1."/>
      <w:lvlJc w:val="left"/>
      <w:pPr>
        <w:ind w:left="1190" w:hanging="360"/>
      </w:p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num w:numId="1">
    <w:abstractNumId w:val="9"/>
  </w:num>
  <w:num w:numId="2">
    <w:abstractNumId w:val="11"/>
  </w:num>
  <w:num w:numId="3">
    <w:abstractNumId w:val="3"/>
  </w:num>
  <w:num w:numId="4">
    <w:abstractNumId w:val="2"/>
  </w:num>
  <w:num w:numId="5">
    <w:abstractNumId w:val="6"/>
  </w:num>
  <w:num w:numId="6">
    <w:abstractNumId w:val="0"/>
  </w:num>
  <w:num w:numId="7">
    <w:abstractNumId w:val="4"/>
  </w:num>
  <w:num w:numId="8">
    <w:abstractNumId w:val="1"/>
  </w:num>
  <w:num w:numId="9">
    <w:abstractNumId w:val="10"/>
  </w:num>
  <w:num w:numId="10">
    <w:abstractNumId w:val="8"/>
  </w:num>
  <w:num w:numId="11">
    <w:abstractNumId w:val="5"/>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D5579"/>
    <w:rsid w:val="000113F4"/>
    <w:rsid w:val="00072B71"/>
    <w:rsid w:val="00080A68"/>
    <w:rsid w:val="000A40F7"/>
    <w:rsid w:val="000B7928"/>
    <w:rsid w:val="00105383"/>
    <w:rsid w:val="00131D79"/>
    <w:rsid w:val="00136935"/>
    <w:rsid w:val="00144C6B"/>
    <w:rsid w:val="001450E2"/>
    <w:rsid w:val="00160BD7"/>
    <w:rsid w:val="001701B4"/>
    <w:rsid w:val="00193E45"/>
    <w:rsid w:val="001B3D91"/>
    <w:rsid w:val="001D3FF8"/>
    <w:rsid w:val="00201C30"/>
    <w:rsid w:val="00207F06"/>
    <w:rsid w:val="0021421F"/>
    <w:rsid w:val="00215299"/>
    <w:rsid w:val="002542D4"/>
    <w:rsid w:val="002711B5"/>
    <w:rsid w:val="002878DE"/>
    <w:rsid w:val="002B4165"/>
    <w:rsid w:val="002C4664"/>
    <w:rsid w:val="002D1AFA"/>
    <w:rsid w:val="002E0119"/>
    <w:rsid w:val="00320B0E"/>
    <w:rsid w:val="00344F0D"/>
    <w:rsid w:val="00345DD1"/>
    <w:rsid w:val="003616A2"/>
    <w:rsid w:val="00384AA1"/>
    <w:rsid w:val="00390F5C"/>
    <w:rsid w:val="003B5BE1"/>
    <w:rsid w:val="003C3B99"/>
    <w:rsid w:val="003F2986"/>
    <w:rsid w:val="00426153"/>
    <w:rsid w:val="00431F1C"/>
    <w:rsid w:val="00441611"/>
    <w:rsid w:val="004516B5"/>
    <w:rsid w:val="00453EB0"/>
    <w:rsid w:val="004A01CC"/>
    <w:rsid w:val="004C3B06"/>
    <w:rsid w:val="004C688D"/>
    <w:rsid w:val="004E2BE8"/>
    <w:rsid w:val="004F5CA5"/>
    <w:rsid w:val="00507227"/>
    <w:rsid w:val="00507729"/>
    <w:rsid w:val="0053763E"/>
    <w:rsid w:val="00545642"/>
    <w:rsid w:val="005736ED"/>
    <w:rsid w:val="005B7840"/>
    <w:rsid w:val="005E0631"/>
    <w:rsid w:val="00615447"/>
    <w:rsid w:val="00620315"/>
    <w:rsid w:val="00627A5F"/>
    <w:rsid w:val="0064549E"/>
    <w:rsid w:val="006805F6"/>
    <w:rsid w:val="00690401"/>
    <w:rsid w:val="006947F0"/>
    <w:rsid w:val="006A1C90"/>
    <w:rsid w:val="006C111C"/>
    <w:rsid w:val="006E314E"/>
    <w:rsid w:val="006E3E7C"/>
    <w:rsid w:val="00704BB6"/>
    <w:rsid w:val="00717210"/>
    <w:rsid w:val="00744026"/>
    <w:rsid w:val="00776BFE"/>
    <w:rsid w:val="00792D59"/>
    <w:rsid w:val="007C3679"/>
    <w:rsid w:val="007D321D"/>
    <w:rsid w:val="007D6428"/>
    <w:rsid w:val="007F35EC"/>
    <w:rsid w:val="007F3F5C"/>
    <w:rsid w:val="0080774E"/>
    <w:rsid w:val="00841858"/>
    <w:rsid w:val="00883D5E"/>
    <w:rsid w:val="008940F6"/>
    <w:rsid w:val="008B592F"/>
    <w:rsid w:val="008C2082"/>
    <w:rsid w:val="008C6BED"/>
    <w:rsid w:val="00910BC1"/>
    <w:rsid w:val="00911002"/>
    <w:rsid w:val="009316B0"/>
    <w:rsid w:val="00936A88"/>
    <w:rsid w:val="009465B2"/>
    <w:rsid w:val="00953FBC"/>
    <w:rsid w:val="009659B8"/>
    <w:rsid w:val="0097307B"/>
    <w:rsid w:val="009808E7"/>
    <w:rsid w:val="009A43F5"/>
    <w:rsid w:val="009D5C05"/>
    <w:rsid w:val="009E0A4F"/>
    <w:rsid w:val="009E251B"/>
    <w:rsid w:val="009E32D0"/>
    <w:rsid w:val="009E71FB"/>
    <w:rsid w:val="00A020C8"/>
    <w:rsid w:val="00A14394"/>
    <w:rsid w:val="00A60CF7"/>
    <w:rsid w:val="00A66F6A"/>
    <w:rsid w:val="00A7102A"/>
    <w:rsid w:val="00A756D7"/>
    <w:rsid w:val="00A81E37"/>
    <w:rsid w:val="00A831E4"/>
    <w:rsid w:val="00AD59CA"/>
    <w:rsid w:val="00AE60F4"/>
    <w:rsid w:val="00B122FF"/>
    <w:rsid w:val="00B226CF"/>
    <w:rsid w:val="00B33A54"/>
    <w:rsid w:val="00B4578B"/>
    <w:rsid w:val="00B459E9"/>
    <w:rsid w:val="00B45A81"/>
    <w:rsid w:val="00B70487"/>
    <w:rsid w:val="00B87F6A"/>
    <w:rsid w:val="00BA1AE6"/>
    <w:rsid w:val="00C47ACB"/>
    <w:rsid w:val="00C9094E"/>
    <w:rsid w:val="00CA1014"/>
    <w:rsid w:val="00CA3AEE"/>
    <w:rsid w:val="00CD02B0"/>
    <w:rsid w:val="00CD5579"/>
    <w:rsid w:val="00CD765F"/>
    <w:rsid w:val="00CE33E2"/>
    <w:rsid w:val="00CF3091"/>
    <w:rsid w:val="00D12736"/>
    <w:rsid w:val="00D276E2"/>
    <w:rsid w:val="00D44659"/>
    <w:rsid w:val="00D501B2"/>
    <w:rsid w:val="00D55A04"/>
    <w:rsid w:val="00D620C3"/>
    <w:rsid w:val="00D718BE"/>
    <w:rsid w:val="00D718C1"/>
    <w:rsid w:val="00DE030D"/>
    <w:rsid w:val="00DE66B8"/>
    <w:rsid w:val="00DF1263"/>
    <w:rsid w:val="00DF7F1B"/>
    <w:rsid w:val="00E06107"/>
    <w:rsid w:val="00E10724"/>
    <w:rsid w:val="00E17F39"/>
    <w:rsid w:val="00E260CC"/>
    <w:rsid w:val="00E360C8"/>
    <w:rsid w:val="00E45B88"/>
    <w:rsid w:val="00E51C8F"/>
    <w:rsid w:val="00E53620"/>
    <w:rsid w:val="00EA1E5E"/>
    <w:rsid w:val="00EA1FC6"/>
    <w:rsid w:val="00EB5533"/>
    <w:rsid w:val="00EC2728"/>
    <w:rsid w:val="00EE7754"/>
    <w:rsid w:val="00F00A79"/>
    <w:rsid w:val="00F100F5"/>
    <w:rsid w:val="00F4161D"/>
    <w:rsid w:val="00F418EB"/>
    <w:rsid w:val="00F47CB6"/>
    <w:rsid w:val="00F70869"/>
    <w:rsid w:val="00F73A13"/>
    <w:rsid w:val="00FA73C9"/>
    <w:rsid w:val="00FD7297"/>
    <w:rsid w:val="00FE26A1"/>
    <w:rsid w:val="00FE66B8"/>
    <w:rsid w:val="00FF0180"/>
    <w:rsid w:val="00FF30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b/>
      <w:bCs/>
      <w:sz w:val="24"/>
      <w:szCs w:val="24"/>
    </w:rPr>
  </w:style>
  <w:style w:type="paragraph" w:styleId="ListParagraph">
    <w:name w:val="List Paragraph"/>
    <w:basedOn w:val="Normal"/>
    <w:uiPriority w:val="1"/>
    <w:qFormat/>
    <w:pPr>
      <w:spacing w:before="1"/>
      <w:ind w:left="568" w:hanging="428"/>
    </w:pPr>
  </w:style>
  <w:style w:type="paragraph" w:customStyle="1" w:styleId="TableParagraph">
    <w:name w:val="Table Paragraph"/>
    <w:basedOn w:val="Normal"/>
    <w:uiPriority w:val="1"/>
    <w:qFormat/>
    <w:pPr>
      <w:ind w:left="470"/>
    </w:pPr>
  </w:style>
  <w:style w:type="paragraph" w:styleId="BalloonText">
    <w:name w:val="Balloon Text"/>
    <w:basedOn w:val="Normal"/>
    <w:link w:val="BalloonTextChar"/>
    <w:uiPriority w:val="99"/>
    <w:semiHidden/>
    <w:unhideWhenUsed/>
    <w:rsid w:val="00936A88"/>
    <w:rPr>
      <w:rFonts w:ascii="Tahoma" w:hAnsi="Tahoma" w:cs="Tahoma"/>
      <w:sz w:val="16"/>
      <w:szCs w:val="16"/>
    </w:rPr>
  </w:style>
  <w:style w:type="character" w:customStyle="1" w:styleId="BalloonTextChar">
    <w:name w:val="Balloon Text Char"/>
    <w:basedOn w:val="DefaultParagraphFont"/>
    <w:link w:val="BalloonText"/>
    <w:uiPriority w:val="99"/>
    <w:semiHidden/>
    <w:rsid w:val="00936A88"/>
    <w:rPr>
      <w:rFonts w:ascii="Tahoma" w:eastAsia="Times New Roman" w:hAnsi="Tahoma" w:cs="Tahoma"/>
      <w:sz w:val="16"/>
      <w:szCs w:val="16"/>
      <w:lang w:val="id"/>
    </w:rPr>
  </w:style>
  <w:style w:type="character" w:styleId="Emphasis">
    <w:name w:val="Emphasis"/>
    <w:basedOn w:val="DefaultParagraphFont"/>
    <w:uiPriority w:val="20"/>
    <w:qFormat/>
    <w:rsid w:val="008940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b/>
      <w:bCs/>
      <w:sz w:val="24"/>
      <w:szCs w:val="24"/>
    </w:rPr>
  </w:style>
  <w:style w:type="paragraph" w:styleId="ListParagraph">
    <w:name w:val="List Paragraph"/>
    <w:basedOn w:val="Normal"/>
    <w:uiPriority w:val="1"/>
    <w:qFormat/>
    <w:pPr>
      <w:spacing w:before="1"/>
      <w:ind w:left="568" w:hanging="428"/>
    </w:pPr>
  </w:style>
  <w:style w:type="paragraph" w:customStyle="1" w:styleId="TableParagraph">
    <w:name w:val="Table Paragraph"/>
    <w:basedOn w:val="Normal"/>
    <w:uiPriority w:val="1"/>
    <w:qFormat/>
    <w:pPr>
      <w:ind w:left="470"/>
    </w:pPr>
  </w:style>
  <w:style w:type="paragraph" w:styleId="BalloonText">
    <w:name w:val="Balloon Text"/>
    <w:basedOn w:val="Normal"/>
    <w:link w:val="BalloonTextChar"/>
    <w:uiPriority w:val="99"/>
    <w:semiHidden/>
    <w:unhideWhenUsed/>
    <w:rsid w:val="00936A88"/>
    <w:rPr>
      <w:rFonts w:ascii="Tahoma" w:hAnsi="Tahoma" w:cs="Tahoma"/>
      <w:sz w:val="16"/>
      <w:szCs w:val="16"/>
    </w:rPr>
  </w:style>
  <w:style w:type="character" w:customStyle="1" w:styleId="BalloonTextChar">
    <w:name w:val="Balloon Text Char"/>
    <w:basedOn w:val="DefaultParagraphFont"/>
    <w:link w:val="BalloonText"/>
    <w:uiPriority w:val="99"/>
    <w:semiHidden/>
    <w:rsid w:val="00936A88"/>
    <w:rPr>
      <w:rFonts w:ascii="Tahoma" w:eastAsia="Times New Roman" w:hAnsi="Tahoma" w:cs="Tahoma"/>
      <w:sz w:val="16"/>
      <w:szCs w:val="16"/>
      <w:lang w:val="id"/>
    </w:rPr>
  </w:style>
  <w:style w:type="character" w:styleId="Emphasis">
    <w:name w:val="Emphasis"/>
    <w:basedOn w:val="DefaultParagraphFont"/>
    <w:uiPriority w:val="20"/>
    <w:qFormat/>
    <w:rsid w:val="008940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2294</TotalTime>
  <Pages>7</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JC27</cp:lastModifiedBy>
  <cp:revision>95</cp:revision>
  <dcterms:created xsi:type="dcterms:W3CDTF">2025-03-12T07:06:00Z</dcterms:created>
  <dcterms:modified xsi:type="dcterms:W3CDTF">2025-08-26T05:26:00Z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2021</vt:lpwstr>
  </property>
  <property fmtid="{D5CDD505-2E9C-101B-9397-08002B2CF9AE}" pid="4" name="LastSaved">
    <vt:filetime>2025-03-12T00:00:00Z</vt:filetime>
  </property>
  <property fmtid="{D5CDD505-2E9C-101B-9397-08002B2CF9AE}" pid="5" name="Producer">
    <vt:lpwstr>Microsoft® Word 2021</vt:lpwstr>
  </property>
</Properties>
</file>