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 w:before="210" w:lineRule="auto"/>
        <w:rPr>
          <w:sz w:val="20"/>
          <w:szCs w:val="20"/>
        </w:rPr>
      </w:pPr>
      <w:r w:rsidDel="00000000" w:rsidR="00000000" w:rsidRPr="00000000">
        <w:rPr>
          <w:sz w:val="20"/>
          <w:szCs w:val="20"/>
          <w:rtl w:val="0"/>
        </w:rPr>
        <w:t xml:space="preserve"> </w:t>
      </w:r>
    </w:p>
    <w:tbl>
      <w:tblPr>
        <w:tblStyle w:val="Table1"/>
        <w:tblW w:w="15043.999999999998"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33"/>
        <w:gridCol w:w="12311"/>
        <w:tblGridChange w:id="0">
          <w:tblGrid>
            <w:gridCol w:w="2733"/>
            <w:gridCol w:w="12311"/>
          </w:tblGrid>
        </w:tblGridChange>
      </w:tblGrid>
      <w:tr>
        <w:trPr>
          <w:cantSplit w:val="0"/>
          <w:trHeight w:val="2097" w:hRule="atLeast"/>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104900" cy="1054309"/>
                  <wp:effectExtent b="0" l="0" r="0" t="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04900" cy="1054309"/>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shd w:fill="c6d9f1" w:val="cle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INSTITUT KESEHATAN DELI HUSADA DELI TUA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STUDI D4 TEKNOLOGI LABORATORIUM MEDIS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SARJANA TERAPAN</w:t>
            </w:r>
            <w:r w:rsidDel="00000000" w:rsidR="00000000" w:rsidRPr="00000000">
              <w:rPr>
                <w:rtl w:val="0"/>
              </w:rPr>
            </w:r>
          </w:p>
        </w:tc>
      </w:tr>
      <w:tr>
        <w:trPr>
          <w:cantSplit w:val="0"/>
          <w:trHeight w:val="462" w:hRule="atLeast"/>
          <w:tblHeader w:val="0"/>
        </w:trPr>
        <w:tc>
          <w:tcPr>
            <w:gridSpan w:val="2"/>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2" w:lineRule="auto"/>
              <w:ind w:left="22"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RENCANA PEMBELAJARAN SEMESTER</w:t>
            </w:r>
          </w:p>
        </w:tc>
      </w:tr>
    </w:tbl>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275"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IDENTITAS MATA KULIAH</w:t>
      </w:r>
    </w:p>
    <w:tbl>
      <w:tblPr>
        <w:tblStyle w:val="Table2"/>
        <w:tblW w:w="31530.0"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59"/>
        <w:gridCol w:w="2131"/>
        <w:gridCol w:w="3261"/>
        <w:gridCol w:w="1564"/>
        <w:gridCol w:w="1408"/>
        <w:gridCol w:w="1564"/>
        <w:gridCol w:w="1849"/>
        <w:gridCol w:w="5498"/>
        <w:gridCol w:w="5498"/>
        <w:gridCol w:w="5498"/>
        <w:tblGridChange w:id="0">
          <w:tblGrid>
            <w:gridCol w:w="3259"/>
            <w:gridCol w:w="2131"/>
            <w:gridCol w:w="3261"/>
            <w:gridCol w:w="1564"/>
            <w:gridCol w:w="1408"/>
            <w:gridCol w:w="1564"/>
            <w:gridCol w:w="1849"/>
            <w:gridCol w:w="5498"/>
            <w:gridCol w:w="5498"/>
            <w:gridCol w:w="5498"/>
          </w:tblGrid>
        </w:tblGridChange>
      </w:tblGrid>
      <w:tr>
        <w:trPr>
          <w:cantSplit w:val="0"/>
          <w:trHeight w:val="390" w:hRule="atLeast"/>
          <w:tblHeader w:val="0"/>
        </w:trPr>
        <w:tc>
          <w:tcPr>
            <w:vMerge w:val="restart"/>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7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mata kuliah</w:t>
            </w:r>
          </w:p>
        </w:tc>
        <w:tc>
          <w:tcPr>
            <w:vMerge w:val="restart"/>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Kode mata kuliah</w:t>
            </w:r>
          </w:p>
        </w:tc>
        <w:tc>
          <w:tcPr>
            <w:vMerge w:val="restart"/>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Rumpun Mata Kuliah</w:t>
            </w:r>
          </w:p>
        </w:tc>
        <w:tc>
          <w:tcPr>
            <w:gridSpan w:val="2"/>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SKS</w:t>
            </w:r>
          </w:p>
        </w:tc>
        <w:tc>
          <w:tcPr>
            <w:vMerge w:val="restart"/>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36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Semester</w:t>
            </w:r>
          </w:p>
        </w:tc>
        <w:tc>
          <w:tcPr>
            <w:vMerge w:val="restart"/>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275" w:right="2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Tanggal penyusunan</w:t>
            </w:r>
          </w:p>
        </w:tc>
      </w:tr>
      <w:tr>
        <w:trPr>
          <w:cantSplit w:val="0"/>
          <w:trHeight w:val="402" w:hRule="atLeast"/>
          <w:tblHeader w:val="0"/>
        </w:trPr>
        <w:tc>
          <w:tcPr>
            <w:vMerge w:val="continue"/>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7" w:right="2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tc>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tc>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50" w:hRule="atLeast"/>
          <w:tblHeader w:val="0"/>
        </w:trPr>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294" w:right="0" w:hanging="1155"/>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294" w:right="0" w:hanging="1155"/>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DIAGNOSTIC MOLEKULER</w:t>
            </w:r>
          </w:p>
        </w:tc>
        <w:tc>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3"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ADM262</w:t>
            </w:r>
          </w:p>
        </w:tc>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MKP</w:t>
            </w:r>
          </w:p>
        </w:tc>
        <w:tc>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3"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w:t>
            </w:r>
          </w:p>
        </w:tc>
        <w:tc>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April 2025</w:t>
            </w:r>
          </w:p>
        </w:tc>
      </w:tr>
      <w:tr>
        <w:trPr>
          <w:cantSplit w:val="0"/>
          <w:trHeight w:val="670" w:hRule="atLeast"/>
          <w:tblHeader w:val="0"/>
        </w:trPr>
        <w:tc>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Deskripsi mata kuliah</w:t>
            </w:r>
          </w:p>
        </w:tc>
        <w:tc>
          <w:tcPr>
            <w:gridSpan w:val="6"/>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2" w:lineRule="auto"/>
              <w:ind w:left="83"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Mata kuliah Diagnostik Molekuler pada Program D4 Teknologi Laboratorium Medis (TLM) memberikan pemahaman tentang prinsip dan penerapan teknologi molekuler dalam diagnosis penyakit, baik infeksi, genetik, maupun kanker. Di era kedokteran modern, diagnostik molekuler telah menjadi alat penting dalam identifikasi penyakit dengan akurasi tinggi, serta memberikan wawasan lebih mendalam tentang patofisiologi penyakit.</w:t>
            </w:r>
          </w:p>
        </w:tc>
      </w:tr>
      <w:tr>
        <w:trPr>
          <w:cantSplit w:val="0"/>
          <w:trHeight w:val="1934" w:hRule="atLeast"/>
          <w:tblHeader w:val="0"/>
        </w:trPr>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(CP)</w:t>
            </w:r>
          </w:p>
        </w:tc>
        <w:tc>
          <w:tcPr>
            <w:gridSpan w:val="6"/>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Bertaqwa kepada Tuhan Yang Maha Esa dan menunjukkan  sikap religius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Menjunjung tinggi nilai kemanusiaan dalam menjalankan tugas berdasarkan agama, moral dan etika</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S8: Menginternalisasi nilai, norma dan etika akademik</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S9: Menunjukkan sikap bertanggungjawab atas pekerjaan di bidang keahliannya secara mandiri</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P1: Menguasai konsep teoritis yang terkait dengan pemeriksaan laboratorium medik mulai tahap pra analitik, analitik sampai pasca analitik bidang kimia klinik, hematologi, imunoserologi, imunohematologi, bakteriologi, virologi, mikologi, parasitologi, sitohistoteknologi dan toksikologi klinik dari sampel darah, cairan dan jaringan tubuh manusia menggunakan instrumen sederhana dan otomatis secara terampil sessuai standar pemeriksaan untuk menghasilkan informasi diagnostik yang tepat</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P3: Menguasai konsep teoritis pengendalian mutu dan evaluasi pemeriksaan untuk mencegah terjadinya ketidaksesuaian hasil dalam pemeriksaan kimia klinik, hematologi, imunoserologi, imunohematologi, bakteriologi, virologi, mikologi, parasitologi, sitohistoteknologi, toksikologi klinik, dan biologi molekuler meliputi tahap pra analitik, analitik, dan pasca analitik melalui konfirmasi kesesuaian proses dengan standar untuk mencapai hasil pemeriksaan yang berkualitas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P4: Menguasai konsep teoritis tata kelola laboratorium mulai dari proses pencernaan, pelaksanaan, pengawasan, monitoring, dan evaluasi operasional laboratorium medis meliputi desain, SDM, peralatan, logistik, mutu, keuangan, sistem informasi laboratorium dan marketing sesuai dengan tipe laboratorium</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P7: Mengintegrasikan pengetahuan tentang pemeriksaan, menganalisa, identifikasi yang terkait yang dapat diterapkan dalam pemeriksaan laboratorium untuk menegakkan diagnosa yang tepat, bermutu dan berkualitas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13"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KU2: Mampu menujukkan kinerja mandiri, bermutu, dan terukur</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329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KK3: Mampu mendesain instrument evaluasi serta mampu melakukan evaluasi pemeriksaan untuk mencegah terjadinya ketidaksesuaian hasil dalam pemeriksaan kimia klinik, hematologi, imunoserologi, imunohematologi, bakteriologi, virologi, mikologi, parasitologi, sitohistoteknologi, toksikologi klinik, dan biologi molekuler meliputi tahap pra analitik, analitik, dan pasca analitik melalui konfirmasi kesesuaian proses dengan standar untuk mencapai hasil pemeriksaan yang berkualitas</w:t>
            </w:r>
            <w:r w:rsidDel="00000000" w:rsidR="00000000" w:rsidRPr="00000000">
              <w:rPr>
                <w:rtl w:val="0"/>
              </w:rPr>
            </w:r>
          </w:p>
        </w:tc>
      </w:tr>
      <w:tr>
        <w:trPr>
          <w:cantSplit w:val="0"/>
          <w:trHeight w:val="1934" w:hRule="atLeast"/>
          <w:tblHeader w:val="0"/>
        </w:trPr>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Mata Kuliah (CPMK)</w:t>
            </w:r>
          </w:p>
        </w:tc>
        <w:tc>
          <w:tcPr>
            <w:gridSpan w:val="6"/>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CPMK-1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Memahami prinsip dasar dari teknik-teknik diagnostik molekuler, termasuk amplifikasi DNA/RNA, dan dapat menjelaskan bagaimana prinsip tersebut diterapkan dalam diagnosis penyakit</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CPMK-2 : Mengidentifikasi berbagai metode diagnosis molekuler, seperti PCR, RT-PCR, dan sequencing, serta membandingkan kelebihan dan kekurangan masing-masing metode.</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3"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CPMK-3 : M</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enjelaskan peran penting diagnostik molekuler dalam pengelolaan penyakit, termasuk deteksi dini, pemantauan terapi, dan prognostik.</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CPMK-4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konsep farmakogenomik, termasuk bagaimana variasi genetik mempengaruhi respons terhadap obat, dan aplikasinya dalam terapi yang disesuaikan.</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CPMK-5 :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Menerapkan teknik diagnostik molekuler untuk mendeteksi infeksi, termasuk pemilihan teknik yang tepat berdasarkan patogen yang dicurigai.</w:t>
            </w:r>
            <w:r w:rsidDel="00000000" w:rsidR="00000000" w:rsidRPr="00000000">
              <w:rPr>
                <w:rtl w:val="0"/>
              </w:rPr>
            </w:r>
          </w:p>
        </w:tc>
      </w:tr>
      <w:tr>
        <w:trPr>
          <w:cantSplit w:val="0"/>
          <w:trHeight w:val="1934" w:hRule="atLeast"/>
          <w:tblHeader w:val="0"/>
        </w:trPr>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Bahan Kajian/Materi Pembelajaran</w:t>
            </w:r>
          </w:p>
        </w:tc>
        <w:tc>
          <w:tcPr>
            <w:gridSpan w:val="6"/>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Pengertian diagnostik molekuler</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Prinsip diagnostik molekuler</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Metode diagnosis molekuler</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Peran diagnosis molekuler</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Menerapkan deteksi molekuler infeksi</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Menerapkan molekuler pada penyakit genetik</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Menerapkan molekuler pada kanker</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Farmokogenomik</w:t>
            </w:r>
          </w:p>
        </w:tc>
      </w:tr>
      <w:tr>
        <w:trPr>
          <w:cantSplit w:val="0"/>
          <w:trHeight w:val="1022" w:hRule="atLeast"/>
          <w:tblHeader w:val="0"/>
        </w:trPr>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Daftar Referensi</w:t>
            </w:r>
          </w:p>
        </w:tc>
        <w:tc>
          <w:tcPr>
            <w:gridSpan w:val="6"/>
          </w:tcPr>
          <w:p w:rsidR="00000000" w:rsidDel="00000000" w:rsidP="00000000" w:rsidRDefault="00000000" w:rsidRPr="00000000" w14:paraId="0000005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7" w:line="242" w:lineRule="auto"/>
              <w:ind w:left="424" w:right="29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Gunadi, Dwihantoro, A., &amp; Purnomo, E. (2025).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Buku Penyakit Hirschsprung: Genetik Molekuler, Diagnosis, Dan Tata Laksana Terkini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Gadjah Mada University Press</w:t>
            </w: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7" w:line="242" w:lineRule="auto"/>
              <w:ind w:left="424" w:right="29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Nalagenetics. (2024).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Mengenal Farmakogenomik: Solusi Terbaru untuk Pengobatan yang Lebih Tepat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Nalagenetics</w:t>
            </w:r>
          </w:p>
          <w:p w:rsidR="00000000" w:rsidDel="00000000" w:rsidP="00000000" w:rsidRDefault="00000000" w:rsidRPr="00000000" w14:paraId="0000005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7" w:line="242" w:lineRule="auto"/>
              <w:ind w:left="424" w:right="297" w:hanging="360"/>
              <w:jc w:val="left"/>
              <w:rPr>
                <w:i w:val="1"/>
                <w:color w:val="1155cc"/>
              </w:rPr>
            </w:pPr>
            <w:r w:rsidDel="00000000" w:rsidR="00000000" w:rsidRPr="00000000">
              <w:rPr>
                <w:i w:val="1"/>
                <w:color w:val="1155cc"/>
                <w:rtl w:val="0"/>
              </w:rPr>
              <w:t xml:space="preserve">https://jurnal.unds.ac.id/index.php/pds/issue/view/27</w:t>
            </w:r>
            <w:r w:rsidDel="00000000" w:rsidR="00000000" w:rsidRPr="00000000">
              <w:rPr>
                <w:rtl w:val="0"/>
              </w:rPr>
            </w:r>
          </w:p>
        </w:tc>
      </w:tr>
      <w:tr>
        <w:trPr>
          <w:cantSplit w:val="0"/>
          <w:trHeight w:val="841" w:hRule="atLeast"/>
          <w:tblHeader w:val="0"/>
        </w:trPr>
        <w:tc>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Dosen Pengampu</w:t>
            </w:r>
          </w:p>
        </w:tc>
        <w:tc>
          <w:tcPr>
            <w:gridSpan w:val="6"/>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ygb0ckqktliq"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Dr.dr.Jekson Martiar Siahaan, M.Biomed.AIFO-K</w:t>
            </w:r>
          </w:p>
        </w:tc>
        <w:tc>
          <w:tcPr/>
          <w:p w:rsidR="00000000" w:rsidDel="00000000" w:rsidP="00000000" w:rsidRDefault="00000000" w:rsidRPr="00000000" w14:paraId="00000067">
            <w:pPr>
              <w:rPr/>
            </w:pPr>
            <w:r w:rsidDel="00000000" w:rsidR="00000000" w:rsidRPr="00000000">
              <w:rPr>
                <w:sz w:val="24"/>
                <w:szCs w:val="24"/>
                <w:rtl w:val="0"/>
              </w:rPr>
              <w:t xml:space="preserve">Otorisasi</w:t>
            </w:r>
            <w:r w:rsidDel="00000000" w:rsidR="00000000" w:rsidRPr="00000000">
              <w:rPr>
                <w:rtl w:val="0"/>
              </w:rPr>
            </w:r>
          </w:p>
        </w:tc>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Ketua Program Studi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1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Amril Purba, M.Biomed, AIFO-K</w:t>
            </w:r>
          </w:p>
          <w:p w:rsidR="00000000" w:rsidDel="00000000" w:rsidP="00000000" w:rsidRDefault="00000000" w:rsidRPr="00000000" w14:paraId="0000006D">
            <w:pPr>
              <w:rPr/>
            </w:pPr>
            <w:r w:rsidDel="00000000" w:rsidR="00000000" w:rsidRPr="00000000">
              <w:rPr>
                <w:sz w:val="24"/>
                <w:szCs w:val="24"/>
                <w:rtl w:val="0"/>
              </w:rPr>
              <w:t xml:space="preserve">NIP. </w:t>
            </w:r>
            <w:r w:rsidDel="00000000" w:rsidR="00000000" w:rsidRPr="00000000">
              <w:rPr>
                <w:rtl w:val="0"/>
              </w:rPr>
              <w:t xml:space="preserve">19730324 202310 1 001</w:t>
            </w:r>
          </w:p>
        </w:tc>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 Pengembang Kurikulum</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dr</w:t>
            </w:r>
          </w:p>
          <w:p w:rsidR="00000000" w:rsidDel="00000000" w:rsidP="00000000" w:rsidRDefault="00000000" w:rsidRPr="00000000" w14:paraId="00000073">
            <w:pPr>
              <w:rPr/>
            </w:pPr>
            <w:r w:rsidDel="00000000" w:rsidR="00000000" w:rsidRPr="00000000">
              <w:rPr>
                <w:sz w:val="24"/>
                <w:szCs w:val="24"/>
                <w:rtl w:val="0"/>
              </w:rPr>
              <w:t xml:space="preserve"> NIP. 197811212001122002</w:t>
            </w:r>
            <w:r w:rsidDel="00000000" w:rsidR="00000000" w:rsidRPr="00000000">
              <w:rPr>
                <w:rtl w:val="0"/>
              </w:rPr>
            </w:r>
          </w:p>
        </w:tc>
      </w:tr>
      <w:tr>
        <w:trPr>
          <w:cantSplit w:val="0"/>
          <w:trHeight w:val="1950" w:hRule="atLeast"/>
          <w:tblHeader w:val="0"/>
        </w:trPr>
        <w:tc>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Otorisasi</w:t>
            </w:r>
          </w:p>
        </w:tc>
        <w:tc>
          <w:tcPr>
            <w:gridSpan w:val="2"/>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Ketua Program Studi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649095" cy="390826"/>
                  <wp:effectExtent b="0" l="0" r="0" t="0"/>
                  <wp:docPr id="6" name="image2.png"/>
                  <a:graphic>
                    <a:graphicData uri="http://schemas.openxmlformats.org/drawingml/2006/picture">
                      <pic:pic>
                        <pic:nvPicPr>
                          <pic:cNvPr id="0" name="image2.png"/>
                          <pic:cNvPicPr preferRelativeResize="0"/>
                        </pic:nvPicPr>
                        <pic:blipFill>
                          <a:blip r:embed="rId8"/>
                          <a:srcRect b="24636" l="38574" r="40828" t="50432"/>
                          <a:stretch>
                            <a:fillRect/>
                          </a:stretch>
                        </pic:blipFill>
                        <pic:spPr>
                          <a:xfrm>
                            <a:off x="0" y="0"/>
                            <a:ext cx="1649095" cy="390826"/>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143"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dr. Amril Purba, M.Biomed, AIFO-K</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8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NIP.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19730324 202310 1 001</w:t>
            </w:r>
            <w:r w:rsidDel="00000000" w:rsidR="00000000" w:rsidRPr="00000000">
              <w:rPr>
                <w:rtl w:val="0"/>
              </w:rPr>
            </w:r>
          </w:p>
        </w:tc>
        <w:tc>
          <w:tcPr>
            <w:gridSpan w:val="4"/>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 Pengembang Kurikulum</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128269</wp:posOffset>
                  </wp:positionH>
                  <wp:positionV relativeFrom="paragraph">
                    <wp:posOffset>105410</wp:posOffset>
                  </wp:positionV>
                  <wp:extent cx="1197610" cy="535940"/>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9"/>
                          <a:srcRect b="39624" l="25988" r="47671" t="15408"/>
                          <a:stretch>
                            <a:fillRect/>
                          </a:stretch>
                        </pic:blipFill>
                        <pic:spPr>
                          <a:xfrm>
                            <a:off x="0" y="0"/>
                            <a:ext cx="1197610" cy="535940"/>
                          </a:xfrm>
                          <a:prstGeom prst="rect"/>
                          <a:ln/>
                        </pic:spPr>
                      </pic:pic>
                    </a:graphicData>
                  </a:graphic>
                </wp:anchor>
              </w:drawing>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90"/>
              </w:tabs>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61"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dr.Katarina Julike Sinulingga, M.Ked(Clinpath), Sp.PK</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NIP. 19850713 202307 2 001 </w:t>
            </w:r>
          </w:p>
        </w:tc>
      </w:tr>
    </w:tbl>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pgSz w:h="11920" w:w="16840" w:orient="landscape"/>
          <w:pgMar w:bottom="280" w:top="1340" w:left="992" w:right="566" w:header="720" w:footer="720"/>
          <w:pgNumType w:start="1"/>
        </w:sectPr>
      </w:pPr>
      <w:r w:rsidDel="00000000" w:rsidR="00000000" w:rsidRPr="00000000">
        <w:rPr>
          <w:rtl w:val="0"/>
        </w:rPr>
      </w:r>
    </w:p>
    <w:p w:rsidR="00000000" w:rsidDel="00000000" w:rsidP="00000000" w:rsidRDefault="00000000" w:rsidRPr="00000000" w14:paraId="00000086">
      <w:pPr>
        <w:spacing w:before="118" w:lineRule="auto"/>
        <w:rPr>
          <w:b w:val="1"/>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1"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 PEMBELAJARAN</w:t>
      </w:r>
    </w:p>
    <w:p w:rsidR="00000000" w:rsidDel="00000000" w:rsidP="00000000" w:rsidRDefault="00000000" w:rsidRPr="00000000" w14:paraId="00000088">
      <w:pPr>
        <w:spacing w:before="5" w:lineRule="auto"/>
        <w:rPr>
          <w:b w:val="1"/>
          <w:sz w:val="10"/>
          <w:szCs w:val="10"/>
        </w:rPr>
      </w:pPr>
      <w:r w:rsidDel="00000000" w:rsidR="00000000" w:rsidRPr="00000000">
        <w:rPr>
          <w:rtl w:val="0"/>
        </w:rPr>
      </w:r>
    </w:p>
    <w:tbl>
      <w:tblPr>
        <w:tblStyle w:val="Table3"/>
        <w:tblW w:w="13755.0" w:type="dxa"/>
        <w:jc w:val="left"/>
        <w:tblInd w:w="2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110"/>
        <w:gridCol w:w="2280"/>
        <w:gridCol w:w="2670"/>
        <w:gridCol w:w="1770"/>
        <w:gridCol w:w="1515"/>
        <w:gridCol w:w="2355"/>
        <w:gridCol w:w="1065"/>
        <w:gridCol w:w="990"/>
        <w:tblGridChange w:id="0">
          <w:tblGrid>
            <w:gridCol w:w="1110"/>
            <w:gridCol w:w="2280"/>
            <w:gridCol w:w="2670"/>
            <w:gridCol w:w="1770"/>
            <w:gridCol w:w="1515"/>
            <w:gridCol w:w="2355"/>
            <w:gridCol w:w="1065"/>
            <w:gridCol w:w="990"/>
          </w:tblGrid>
        </w:tblGridChange>
      </w:tblGrid>
      <w:tr>
        <w:trPr>
          <w:cantSplit w:val="0"/>
          <w:trHeight w:val="840" w:hRule="atLeast"/>
          <w:tblHeader w:val="0"/>
        </w:trPr>
        <w:tc>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Minggu Ke/</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Waktu</w:t>
            </w:r>
          </w:p>
        </w:tc>
        <w:tc>
          <w:tcPr>
            <w:tcBorders>
              <w:right w:color="000000" w:space="0" w:sz="12" w:val="single"/>
            </w:tcBorders>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2" w:lineRule="auto"/>
              <w:ind w:left="142" w:right="0" w:firstLine="3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 CPMK (Kemampuan akhir yang direncanakan)</w:t>
            </w:r>
          </w:p>
        </w:tc>
        <w:tc>
          <w:tcPr>
            <w:tcBorders>
              <w:left w:color="000000" w:space="0" w:sz="12" w:val="single"/>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Materi  pembelajaran</w:t>
            </w:r>
          </w:p>
        </w:tc>
        <w:tc>
          <w:tcPr>
            <w:tcBorders>
              <w:right w:color="000000" w:space="0" w:sz="12" w:val="single"/>
            </w:tcBorders>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16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Bentuk dan Metode Pembelajaran</w:t>
            </w:r>
          </w:p>
        </w:tc>
        <w:tc>
          <w:tcPr>
            <w:tcBorders>
              <w:left w:color="000000" w:space="0" w:sz="12" w:val="single"/>
            </w:tcBorders>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Estimasi Waktu</w:t>
            </w:r>
          </w:p>
        </w:tc>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Pengalaman Belajar Mahasiswa</w:t>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Bobot</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Nilai</w:t>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Dosen</w:t>
            </w:r>
          </w:p>
        </w:tc>
      </w:tr>
      <w:tr>
        <w:trPr>
          <w:cantSplit w:val="0"/>
          <w:trHeight w:val="287" w:hRule="atLeast"/>
          <w:tblHeader w:val="0"/>
        </w:trPr>
        <w:tc>
          <w:tcPr>
            <w:tcBorders>
              <w:bottom w:color="000000" w:space="0" w:sz="4" w:val="single"/>
            </w:tcBorders>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12" w:val="single"/>
            </w:tcBorders>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left w:color="000000" w:space="0" w:sz="12" w:val="single"/>
            </w:tcBorders>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right w:color="000000" w:space="0" w:sz="12" w:val="single"/>
            </w:tcBorders>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left w:color="000000" w:space="0" w:sz="12" w:val="single"/>
            </w:tcBorders>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1" w:right="2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7" w:right="1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6"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rPr>
          <w:cantSplit w:val="0"/>
          <w:trHeight w:val="18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12"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diagnostik molekuler</w:t>
            </w:r>
          </w:p>
        </w:tc>
        <w:tc>
          <w:tcPr>
            <w:tcBorders>
              <w:left w:color="000000" w:space="0" w:sz="12" w:val="single"/>
            </w:tcBorders>
          </w:tcPr>
          <w:p w:rsidR="00000000" w:rsidDel="00000000" w:rsidP="00000000" w:rsidRDefault="00000000" w:rsidRPr="00000000" w14:paraId="000000A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6"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diagnostik molekuler</w:t>
            </w:r>
          </w:p>
          <w:p w:rsidR="00000000" w:rsidDel="00000000" w:rsidP="00000000" w:rsidRDefault="00000000" w:rsidRPr="00000000" w14:paraId="000000A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6"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Dasar dasar genetika</w:t>
            </w:r>
          </w:p>
          <w:p w:rsidR="00000000" w:rsidDel="00000000" w:rsidP="00000000" w:rsidRDefault="00000000" w:rsidRPr="00000000" w14:paraId="000000A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6"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Teknik diagnostik molekuler</w:t>
            </w:r>
          </w:p>
          <w:p w:rsidR="00000000" w:rsidDel="00000000" w:rsidP="00000000" w:rsidRDefault="00000000" w:rsidRPr="00000000" w14:paraId="000000A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6"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Aplikasi dan pemeriksaan diagnostik molekuler</w:t>
            </w:r>
          </w:p>
          <w:p w:rsidR="00000000" w:rsidDel="00000000" w:rsidP="00000000" w:rsidRDefault="00000000" w:rsidRPr="00000000" w14:paraId="000000A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6"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Validasi dan kontrol kualitas</w:t>
            </w:r>
          </w:p>
        </w:tc>
        <w:tc>
          <w:tcPr>
            <w:tcBorders>
              <w:right w:color="000000" w:space="0" w:sz="12" w:val="single"/>
            </w:tcBorders>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simulasi diskusi interaktif</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w:t>
            </w:r>
          </w:p>
        </w:tc>
        <w:tc>
          <w:tcPr/>
          <w:p w:rsidR="00000000" w:rsidDel="00000000" w:rsidP="00000000" w:rsidRDefault="00000000" w:rsidRPr="00000000" w14:paraId="000000A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4" w:line="240" w:lineRule="auto"/>
              <w:ind w:left="390" w:right="14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diagnostik molekuler</w:t>
            </w:r>
          </w:p>
          <w:p w:rsidR="00000000" w:rsidDel="00000000" w:rsidP="00000000" w:rsidRDefault="00000000" w:rsidRPr="00000000" w14:paraId="000000A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4" w:line="240" w:lineRule="auto"/>
              <w:ind w:left="390" w:right="146"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ringkasan dari hasil kajian</w:t>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w:t>
            </w:r>
          </w:p>
        </w:tc>
        <w:tc>
          <w:tcPr>
            <w:tcBorders>
              <w:right w:color="000000" w:space="0" w:sz="12" w:val="single"/>
            </w:tcBorders>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Prinsip diagnostik molekuler</w:t>
            </w:r>
          </w:p>
        </w:tc>
        <w:tc>
          <w:tcPr>
            <w:tcBorders>
              <w:left w:color="000000" w:space="0" w:sz="12" w:val="single"/>
            </w:tcBorders>
          </w:tcPr>
          <w:p w:rsidR="00000000" w:rsidDel="00000000" w:rsidP="00000000" w:rsidRDefault="00000000" w:rsidRPr="00000000" w14:paraId="000000B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Diagnostik molekuler</w:t>
            </w:r>
          </w:p>
          <w:p w:rsidR="00000000" w:rsidDel="00000000" w:rsidP="00000000" w:rsidRDefault="00000000" w:rsidRPr="00000000" w14:paraId="000000B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Dasar genetika dan molekuler</w:t>
            </w:r>
          </w:p>
          <w:p w:rsidR="00000000" w:rsidDel="00000000" w:rsidP="00000000" w:rsidRDefault="00000000" w:rsidRPr="00000000" w14:paraId="000000B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Teknik diagnostik utama</w:t>
            </w:r>
          </w:p>
          <w:p w:rsidR="00000000" w:rsidDel="00000000" w:rsidP="00000000" w:rsidRDefault="00000000" w:rsidRPr="00000000" w14:paraId="000000B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Deteksi patogen</w:t>
            </w:r>
          </w:p>
          <w:p w:rsidR="00000000" w:rsidDel="00000000" w:rsidP="00000000" w:rsidRDefault="00000000" w:rsidRPr="00000000" w14:paraId="000000B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Diagnostik genetik</w:t>
            </w:r>
          </w:p>
          <w:p w:rsidR="00000000" w:rsidDel="00000000" w:rsidP="00000000" w:rsidRDefault="00000000" w:rsidRPr="00000000" w14:paraId="000000B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Pemeriksaan</w:t>
            </w:r>
          </w:p>
          <w:p w:rsidR="00000000" w:rsidDel="00000000" w:rsidP="00000000" w:rsidRDefault="00000000" w:rsidRPr="00000000" w14:paraId="000000B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Validasi dan kontrol kualitas</w:t>
            </w:r>
            <w:r w:rsidDel="00000000" w:rsidR="00000000" w:rsidRPr="00000000">
              <w:rPr>
                <w:rtl w:val="0"/>
              </w:rPr>
            </w:r>
          </w:p>
        </w:tc>
        <w:tc>
          <w:tcPr>
            <w:tcBorders>
              <w:right w:color="000000" w:space="0" w:sz="12" w:val="single"/>
            </w:tcBorders>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simulasi diskusi interaktif</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w:t>
            </w:r>
          </w:p>
        </w:tc>
        <w:tc>
          <w:tcPr/>
          <w:p w:rsidR="00000000" w:rsidDel="00000000" w:rsidP="00000000" w:rsidRDefault="00000000" w:rsidRPr="00000000" w14:paraId="000000B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11" w:lineRule="auto"/>
              <w:ind w:left="36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Prinsip diagnostik molekuler</w:t>
            </w:r>
          </w:p>
          <w:p w:rsidR="00000000" w:rsidDel="00000000" w:rsidP="00000000" w:rsidRDefault="00000000" w:rsidRPr="00000000" w14:paraId="000000B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11" w:lineRule="auto"/>
              <w:ind w:left="36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laporan praktikum</w:t>
            </w:r>
          </w:p>
        </w:tc>
        <w:tc>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6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w:t>
            </w:r>
          </w:p>
        </w:tc>
        <w:tc>
          <w:tcPr>
            <w:tcBorders>
              <w:right w:color="000000" w:space="0" w:sz="12" w:val="single"/>
            </w:tcBorders>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Metode diagnosis molekuler</w:t>
            </w:r>
          </w:p>
        </w:tc>
        <w:tc>
          <w:tcPr>
            <w:tcBorders>
              <w:left w:color="000000" w:space="0" w:sz="12" w:val="single"/>
            </w:tcBorders>
          </w:tcPr>
          <w:p w:rsidR="00000000" w:rsidDel="00000000" w:rsidP="00000000" w:rsidRDefault="00000000" w:rsidRPr="00000000" w14:paraId="000000C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Defenisi metode molekuler</w:t>
            </w:r>
          </w:p>
          <w:p w:rsidR="00000000" w:rsidDel="00000000" w:rsidP="00000000" w:rsidRDefault="00000000" w:rsidRPr="00000000" w14:paraId="000000C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Dasar genetika dan Biologi molekuler</w:t>
            </w:r>
          </w:p>
          <w:p w:rsidR="00000000" w:rsidDel="00000000" w:rsidP="00000000" w:rsidRDefault="00000000" w:rsidRPr="00000000" w14:paraId="000000C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Teknik Amplifikasi DNA</w:t>
            </w:r>
          </w:p>
          <w:p w:rsidR="00000000" w:rsidDel="00000000" w:rsidP="00000000" w:rsidRDefault="00000000" w:rsidRPr="00000000" w14:paraId="000000C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Teknik analisis DNA/RNA</w:t>
            </w:r>
          </w:p>
          <w:p w:rsidR="00000000" w:rsidDel="00000000" w:rsidP="00000000" w:rsidRDefault="00000000" w:rsidRPr="00000000" w14:paraId="000000C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Kloning gen</w:t>
            </w:r>
          </w:p>
          <w:p w:rsidR="00000000" w:rsidDel="00000000" w:rsidP="00000000" w:rsidRDefault="00000000" w:rsidRPr="00000000" w14:paraId="000000C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Analisis Ekspresi Gen</w:t>
            </w:r>
          </w:p>
          <w:p w:rsidR="00000000" w:rsidDel="00000000" w:rsidP="00000000" w:rsidRDefault="00000000" w:rsidRPr="00000000" w14:paraId="000000C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Teknik Mutagenesis</w:t>
            </w:r>
          </w:p>
          <w:p w:rsidR="00000000" w:rsidDel="00000000" w:rsidP="00000000" w:rsidRDefault="00000000" w:rsidRPr="00000000" w14:paraId="000000C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Deteksi dan identifikasi patogen</w:t>
            </w:r>
            <w:r w:rsidDel="00000000" w:rsidR="00000000" w:rsidRPr="00000000">
              <w:rPr>
                <w:rtl w:val="0"/>
              </w:rPr>
            </w:r>
          </w:p>
        </w:tc>
        <w:tc>
          <w:tcPr>
            <w:tcBorders>
              <w:right w:color="000000" w:space="0" w:sz="12" w:val="single"/>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simulasi diskusi interaktif</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w:t>
            </w:r>
          </w:p>
        </w:tc>
        <w:tc>
          <w:tcPr/>
          <w:p w:rsidR="00000000" w:rsidDel="00000000" w:rsidP="00000000" w:rsidRDefault="00000000" w:rsidRPr="00000000" w14:paraId="000000C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11" w:lineRule="auto"/>
              <w:ind w:left="507"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tentang metode dianostik molekuler</w:t>
            </w:r>
          </w:p>
          <w:p w:rsidR="00000000" w:rsidDel="00000000" w:rsidP="00000000" w:rsidRDefault="00000000" w:rsidRPr="00000000" w14:paraId="000000C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11" w:lineRule="auto"/>
              <w:ind w:left="507"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laporan kelompok</w:t>
            </w:r>
          </w:p>
        </w:tc>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6-7</w:t>
            </w:r>
          </w:p>
        </w:tc>
        <w:tc>
          <w:tcPr>
            <w:tcBorders>
              <w:right w:color="000000" w:space="0" w:sz="12" w:val="single"/>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memahami peran diagnosis molekuler</w:t>
            </w:r>
          </w:p>
        </w:tc>
        <w:tc>
          <w:tcPr>
            <w:tcBorders>
              <w:left w:color="000000" w:space="0" w:sz="12" w:val="single"/>
            </w:tcBorders>
          </w:tcPr>
          <w:p w:rsidR="00000000" w:rsidDel="00000000" w:rsidP="00000000" w:rsidRDefault="00000000" w:rsidRPr="00000000" w14:paraId="000000D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Pengetian diagnosis molekuler</w:t>
            </w:r>
          </w:p>
          <w:p w:rsidR="00000000" w:rsidDel="00000000" w:rsidP="00000000" w:rsidRDefault="00000000" w:rsidRPr="00000000" w14:paraId="000000D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Teknik diagnostik molekuler</w:t>
            </w:r>
          </w:p>
          <w:p w:rsidR="00000000" w:rsidDel="00000000" w:rsidP="00000000" w:rsidRDefault="00000000" w:rsidRPr="00000000" w14:paraId="000000D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Deteksi patogen</w:t>
            </w:r>
          </w:p>
          <w:p w:rsidR="00000000" w:rsidDel="00000000" w:rsidP="00000000" w:rsidRDefault="00000000" w:rsidRPr="00000000" w14:paraId="000000D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Diagnosis penyakit genetik</w:t>
            </w:r>
          </w:p>
          <w:p w:rsidR="00000000" w:rsidDel="00000000" w:rsidP="00000000" w:rsidRDefault="00000000" w:rsidRPr="00000000" w14:paraId="000000D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Diagnosis kanker</w:t>
            </w:r>
          </w:p>
        </w:tc>
        <w:tc>
          <w:tcPr>
            <w:tcBorders>
              <w:right w:color="000000" w:space="0" w:sz="12" w:val="single"/>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simulasi diskusi interaktif</w:t>
            </w:r>
          </w:p>
          <w:p w:rsidR="00000000" w:rsidDel="00000000" w:rsidP="00000000" w:rsidRDefault="00000000" w:rsidRPr="00000000" w14:paraId="000000DB">
            <w:pPr>
              <w:jc w:val="center"/>
              <w:rPr/>
            </w:pPr>
            <w:r w:rsidDel="00000000" w:rsidR="00000000" w:rsidRPr="00000000">
              <w:rPr>
                <w:rtl w:val="0"/>
              </w:rPr>
            </w:r>
          </w:p>
        </w:tc>
        <w:tc>
          <w:tcPr>
            <w:tcBorders>
              <w:left w:color="000000" w:space="0" w:sz="12" w:val="single"/>
            </w:tcBorders>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w:t>
            </w:r>
          </w:p>
        </w:tc>
        <w:tc>
          <w:tcPr/>
          <w:p w:rsidR="00000000" w:rsidDel="00000000" w:rsidP="00000000" w:rsidRDefault="00000000" w:rsidRPr="00000000" w14:paraId="000000D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11" w:lineRule="auto"/>
              <w:ind w:left="36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peran diagnostik molekuler</w:t>
            </w:r>
          </w:p>
          <w:p w:rsidR="00000000" w:rsidDel="00000000" w:rsidP="00000000" w:rsidRDefault="00000000" w:rsidRPr="00000000" w14:paraId="000000D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11" w:lineRule="auto"/>
              <w:ind w:left="36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makalah kelompok</w:t>
            </w:r>
          </w:p>
        </w:tc>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5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gridSpan w:val="7"/>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UTS</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9-10</w:t>
            </w:r>
          </w:p>
        </w:tc>
        <w:tc>
          <w:tcPr>
            <w:tcBorders>
              <w:right w:color="000000" w:space="0" w:sz="12" w:val="single"/>
            </w:tcBorders>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mengetahui penerapan deteksi molekuler infeksi</w:t>
            </w:r>
          </w:p>
        </w:tc>
        <w:tc>
          <w:tcPr>
            <w:tcBorders>
              <w:left w:color="000000" w:space="0" w:sz="12" w:val="single"/>
            </w:tcBorders>
          </w:tcPr>
          <w:p w:rsidR="00000000" w:rsidDel="00000000" w:rsidP="00000000" w:rsidRDefault="00000000" w:rsidRPr="00000000" w14:paraId="000000E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deteksi molekuler infeksi</w:t>
            </w:r>
          </w:p>
          <w:p w:rsidR="00000000" w:rsidDel="00000000" w:rsidP="00000000" w:rsidRDefault="00000000" w:rsidRPr="00000000" w14:paraId="000000E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Dasar-dasar genetika dan biologi molekuler</w:t>
            </w:r>
          </w:p>
          <w:p w:rsidR="00000000" w:rsidDel="00000000" w:rsidP="00000000" w:rsidRDefault="00000000" w:rsidRPr="00000000" w14:paraId="000000E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Teknik deteksi molekuler</w:t>
            </w:r>
          </w:p>
          <w:p w:rsidR="00000000" w:rsidDel="00000000" w:rsidP="00000000" w:rsidRDefault="00000000" w:rsidRPr="00000000" w14:paraId="000000E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Deteksi patogen khusus</w:t>
            </w:r>
          </w:p>
          <w:p w:rsidR="00000000" w:rsidDel="00000000" w:rsidP="00000000" w:rsidRDefault="00000000" w:rsidRPr="00000000" w14:paraId="000000F0">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Pengujian Multi-patogen</w:t>
            </w:r>
            <w:r w:rsidDel="00000000" w:rsidR="00000000" w:rsidRPr="00000000">
              <w:rPr>
                <w:rtl w:val="0"/>
              </w:rPr>
            </w:r>
          </w:p>
        </w:tc>
        <w:tc>
          <w:tcPr>
            <w:tcBorders>
              <w:right w:color="000000" w:space="0" w:sz="12" w:val="single"/>
            </w:tcBorders>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simulasi diskusi interaktif</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w:t>
            </w:r>
          </w:p>
        </w:tc>
        <w:tc>
          <w:tcPr/>
          <w:p w:rsidR="00000000" w:rsidDel="00000000" w:rsidP="00000000" w:rsidRDefault="00000000" w:rsidRPr="00000000" w14:paraId="000000F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11" w:lineRule="auto"/>
              <w:ind w:left="36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tenatang penerapan deteksi molekuler</w:t>
            </w:r>
          </w:p>
          <w:p w:rsidR="00000000" w:rsidDel="00000000" w:rsidP="00000000" w:rsidRDefault="00000000" w:rsidRPr="00000000" w14:paraId="000000F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11" w:lineRule="auto"/>
              <w:ind w:left="36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ppt individu terkait kajian</w:t>
            </w:r>
          </w:p>
        </w:tc>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11-12</w:t>
            </w:r>
          </w:p>
        </w:tc>
        <w:tc>
          <w:tcPr>
            <w:tcBorders>
              <w:right w:color="000000" w:space="0" w:sz="12" w:val="single"/>
            </w:tcBorders>
          </w:tcPr>
          <w:p w:rsidR="00000000" w:rsidDel="00000000" w:rsidP="00000000" w:rsidRDefault="00000000" w:rsidRPr="00000000" w14:paraId="000000FA">
            <w:pPr>
              <w:rPr>
                <w:sz w:val="24"/>
                <w:szCs w:val="24"/>
              </w:rPr>
            </w:pPr>
            <w:r w:rsidDel="00000000" w:rsidR="00000000" w:rsidRPr="00000000">
              <w:rPr>
                <w:rtl w:val="0"/>
              </w:rPr>
              <w:t xml:space="preserve">Mahasiswa mampu mengetahui penerapan molekuler pada penyakit geneti</w:t>
            </w:r>
            <w:r w:rsidDel="00000000" w:rsidR="00000000" w:rsidRPr="00000000">
              <w:rPr>
                <w:sz w:val="24"/>
                <w:szCs w:val="24"/>
                <w:rtl w:val="0"/>
              </w:rPr>
              <w:t xml:space="preserve">k</w:t>
            </w:r>
          </w:p>
          <w:p w:rsidR="00000000" w:rsidDel="00000000" w:rsidP="00000000" w:rsidRDefault="00000000" w:rsidRPr="00000000" w14:paraId="000000FB">
            <w:pPr>
              <w:rPr>
                <w:sz w:val="24"/>
                <w:szCs w:val="24"/>
              </w:rPr>
            </w:pPr>
            <w:r w:rsidDel="00000000" w:rsidR="00000000" w:rsidRPr="00000000">
              <w:rPr>
                <w:rtl w:val="0"/>
              </w:rPr>
            </w:r>
          </w:p>
        </w:tc>
        <w:tc>
          <w:tcPr>
            <w:tcBorders>
              <w:left w:color="000000" w:space="0" w:sz="12" w:val="single"/>
            </w:tcBorders>
          </w:tcPr>
          <w:p w:rsidR="00000000" w:rsidDel="00000000" w:rsidP="00000000" w:rsidRDefault="00000000" w:rsidRPr="00000000" w14:paraId="000000F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w:t>
            </w:r>
            <w:r w:rsidDel="00000000" w:rsidR="00000000" w:rsidRPr="00000000">
              <w:rPr>
                <w:sz w:val="24"/>
                <w:szCs w:val="24"/>
                <w:rtl w:val="0"/>
              </w:rPr>
              <w:t xml:space="preserve">penyakit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genetik</w:t>
            </w:r>
          </w:p>
          <w:p w:rsidR="00000000" w:rsidDel="00000000" w:rsidP="00000000" w:rsidRDefault="00000000" w:rsidRPr="00000000" w14:paraId="000000F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Teknik diagnostik</w:t>
            </w:r>
          </w:p>
          <w:p w:rsidR="00000000" w:rsidDel="00000000" w:rsidP="00000000" w:rsidRDefault="00000000" w:rsidRPr="00000000" w14:paraId="000000F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Diagnostik prenatal dan skrining genetik</w:t>
            </w:r>
          </w:p>
          <w:p w:rsidR="00000000" w:rsidDel="00000000" w:rsidP="00000000" w:rsidRDefault="00000000" w:rsidRPr="00000000" w14:paraId="000000F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Terapi gen dan pengobatan berbasis gen</w:t>
            </w:r>
          </w:p>
          <w:p w:rsidR="00000000" w:rsidDel="00000000" w:rsidP="00000000" w:rsidRDefault="00000000" w:rsidRPr="00000000" w14:paraId="0000010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Analisis Ekspresi gen</w:t>
            </w:r>
            <w:r w:rsidDel="00000000" w:rsidR="00000000" w:rsidRPr="00000000">
              <w:rPr>
                <w:rtl w:val="0"/>
              </w:rPr>
            </w:r>
          </w:p>
        </w:tc>
        <w:tc>
          <w:tcPr>
            <w:tcBorders>
              <w:right w:color="000000" w:space="0" w:sz="12" w:val="single"/>
            </w:tcBorders>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simulasi diskusi interaktif</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w:t>
            </w:r>
          </w:p>
        </w:tc>
        <w:tc>
          <w:tcPr/>
          <w:p w:rsidR="00000000" w:rsidDel="00000000" w:rsidP="00000000" w:rsidRDefault="00000000" w:rsidRPr="00000000" w14:paraId="0000010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11" w:lineRule="auto"/>
              <w:ind w:left="36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penerapan molekuler pada penyakit genetik</w:t>
            </w:r>
          </w:p>
          <w:p w:rsidR="00000000" w:rsidDel="00000000" w:rsidP="00000000" w:rsidRDefault="00000000" w:rsidRPr="00000000" w14:paraId="0000010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11" w:lineRule="auto"/>
              <w:ind w:left="36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jurnal praktikum</w:t>
            </w:r>
          </w:p>
        </w:tc>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8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tcBorders>
              <w:right w:color="000000" w:space="0" w:sz="12" w:val="single"/>
            </w:tcBorders>
          </w:tcPr>
          <w:p w:rsidR="00000000" w:rsidDel="00000000" w:rsidP="00000000" w:rsidRDefault="00000000" w:rsidRPr="00000000" w14:paraId="0000010A">
            <w:pPr>
              <w:rPr>
                <w:sz w:val="24"/>
                <w:szCs w:val="24"/>
              </w:rPr>
            </w:pPr>
            <w:r w:rsidDel="00000000" w:rsidR="00000000" w:rsidRPr="00000000">
              <w:rPr>
                <w:sz w:val="24"/>
                <w:szCs w:val="24"/>
                <w:rtl w:val="0"/>
              </w:rPr>
              <w:t xml:space="preserve">Mahasiswa mampu memahami penerapan molekuler pada kanker</w:t>
            </w:r>
          </w:p>
        </w:tc>
        <w:tc>
          <w:tcPr>
            <w:tcBorders>
              <w:left w:color="000000" w:space="0" w:sz="12" w:val="single"/>
            </w:tcBorders>
          </w:tcPr>
          <w:p w:rsidR="00000000" w:rsidDel="00000000" w:rsidP="00000000" w:rsidRDefault="00000000" w:rsidRPr="00000000" w14:paraId="0000010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kanker</w:t>
            </w:r>
          </w:p>
          <w:p w:rsidR="00000000" w:rsidDel="00000000" w:rsidP="00000000" w:rsidRDefault="00000000" w:rsidRPr="00000000" w14:paraId="0000010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Mutasi genetik dan kanker</w:t>
            </w:r>
          </w:p>
          <w:p w:rsidR="00000000" w:rsidDel="00000000" w:rsidP="00000000" w:rsidRDefault="00000000" w:rsidRPr="00000000" w14:paraId="0000010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Teknik diagnostik molekuler</w:t>
            </w:r>
          </w:p>
          <w:p w:rsidR="00000000" w:rsidDel="00000000" w:rsidP="00000000" w:rsidRDefault="00000000" w:rsidRPr="00000000" w14:paraId="0000010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Biomarker kanker</w:t>
            </w:r>
          </w:p>
          <w:p w:rsidR="00000000" w:rsidDel="00000000" w:rsidP="00000000" w:rsidRDefault="00000000" w:rsidRPr="00000000" w14:paraId="0000010F">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Terapi berbasis molekuler</w:t>
            </w:r>
          </w:p>
          <w:p w:rsidR="00000000" w:rsidDel="00000000" w:rsidP="00000000" w:rsidRDefault="00000000" w:rsidRPr="00000000" w14:paraId="00000110">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Peran genomika dalam penelitian kanker</w:t>
            </w:r>
            <w:r w:rsidDel="00000000" w:rsidR="00000000" w:rsidRPr="00000000">
              <w:rPr>
                <w:rtl w:val="0"/>
              </w:rPr>
            </w:r>
          </w:p>
        </w:tc>
        <w:tc>
          <w:tcPr>
            <w:tcBorders>
              <w:right w:color="000000" w:space="0" w:sz="12" w:val="single"/>
            </w:tcBorders>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simulasi diskusi interaktif</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12" w:val="single"/>
            </w:tcBorders>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47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w:t>
            </w:r>
          </w:p>
        </w:tc>
        <w:tc>
          <w:tcPr/>
          <w:p w:rsidR="00000000" w:rsidDel="00000000" w:rsidP="00000000" w:rsidRDefault="00000000" w:rsidRPr="00000000" w14:paraId="0000011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11" w:lineRule="auto"/>
              <w:ind w:left="36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penerapan molekuler pada kanker</w:t>
            </w:r>
          </w:p>
          <w:p w:rsidR="00000000" w:rsidDel="00000000" w:rsidP="00000000" w:rsidRDefault="00000000" w:rsidRPr="00000000" w14:paraId="0000011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11" w:lineRule="auto"/>
              <w:ind w:left="36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laporan kelompok</w:t>
            </w:r>
          </w:p>
        </w:tc>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14-15</w:t>
            </w:r>
          </w:p>
        </w:tc>
        <w:tc>
          <w:tcPr>
            <w:tcBorders>
              <w:right w:color="000000" w:space="0" w:sz="12" w:val="single"/>
            </w:tcBorders>
          </w:tcPr>
          <w:p w:rsidR="00000000" w:rsidDel="00000000" w:rsidP="00000000" w:rsidRDefault="00000000" w:rsidRPr="00000000" w14:paraId="0000011A">
            <w:pPr>
              <w:rPr>
                <w:sz w:val="24"/>
                <w:szCs w:val="24"/>
              </w:rPr>
            </w:pPr>
            <w:r w:rsidDel="00000000" w:rsidR="00000000" w:rsidRPr="00000000">
              <w:rPr>
                <w:sz w:val="24"/>
                <w:szCs w:val="24"/>
                <w:rtl w:val="0"/>
              </w:rPr>
              <w:t xml:space="preserve">Mahasiswa mampu memahami Farmokogenomik</w:t>
            </w:r>
          </w:p>
        </w:tc>
        <w:tc>
          <w:tcPr>
            <w:tcBorders>
              <w:left w:color="000000" w:space="0" w:sz="12" w:val="single"/>
            </w:tcBorders>
          </w:tcPr>
          <w:p w:rsidR="00000000" w:rsidDel="00000000" w:rsidP="00000000" w:rsidRDefault="00000000" w:rsidRPr="00000000" w14:paraId="0000011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farmakogenomik</w:t>
            </w:r>
          </w:p>
          <w:p w:rsidR="00000000" w:rsidDel="00000000" w:rsidP="00000000" w:rsidRDefault="00000000" w:rsidRPr="00000000" w14:paraId="0000011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Mekanisme aksi obat</w:t>
            </w:r>
          </w:p>
          <w:p w:rsidR="00000000" w:rsidDel="00000000" w:rsidP="00000000" w:rsidRDefault="00000000" w:rsidRPr="00000000" w14:paraId="0000011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Variabilitas respon obat</w:t>
            </w:r>
          </w:p>
          <w:p w:rsidR="00000000" w:rsidDel="00000000" w:rsidP="00000000" w:rsidRDefault="00000000" w:rsidRPr="00000000" w14:paraId="0000011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Uji farmakogenomik</w:t>
            </w:r>
          </w:p>
          <w:p w:rsidR="00000000" w:rsidDel="00000000" w:rsidP="00000000" w:rsidRDefault="00000000" w:rsidRPr="00000000" w14:paraId="0000011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Aplikasi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klinis farmakogenomik</w:t>
            </w:r>
          </w:p>
          <w:p w:rsidR="00000000" w:rsidDel="00000000" w:rsidP="00000000" w:rsidRDefault="00000000" w:rsidRPr="00000000" w14:paraId="00000120">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4" w:line="240" w:lineRule="auto"/>
              <w:ind w:left="365" w:right="0" w:hanging="36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Pengembangan obat berdasarkan farmakogenomik</w:t>
            </w:r>
            <w:r w:rsidDel="00000000" w:rsidR="00000000" w:rsidRPr="00000000">
              <w:rPr>
                <w:rtl w:val="0"/>
              </w:rPr>
            </w:r>
          </w:p>
        </w:tc>
        <w:tc>
          <w:tcPr>
            <w:tcBorders>
              <w:right w:color="000000" w:space="0" w:sz="12" w:val="single"/>
            </w:tcBorders>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&amp; simulasi diskusi interaktif</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b w:val="1"/>
                <w:color w:val="227acb"/>
                <w:sz w:val="24"/>
                <w:szCs w:val="24"/>
              </w:rPr>
            </w:pPr>
            <w:r w:rsidDel="00000000" w:rsidR="00000000" w:rsidRPr="00000000">
              <w:rPr>
                <w:b w:val="1"/>
                <w:color w:val="227acb"/>
                <w:sz w:val="24"/>
                <w:szCs w:val="24"/>
                <w:rtl w:val="0"/>
              </w:rPr>
              <w:t xml:space="preserve">Pengmas:</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color w:val="227acb"/>
                <w:sz w:val="24"/>
                <w:szCs w:val="24"/>
                <w:rtl w:val="0"/>
              </w:rPr>
              <w:t xml:space="preserve">Edukasi Masyarakat Tentang Pengaruh Terapi Kedokteran Kerja Terhadap Pemulihan Pasca Penyakit Stroke Berdasarkan Aspek Fisiologis Di Rsu Sembiring </w:t>
            </w:r>
            <w:r w:rsidDel="00000000" w:rsidR="00000000" w:rsidRPr="00000000">
              <w:rPr>
                <w:rtl w:val="0"/>
              </w:rPr>
            </w:r>
          </w:p>
        </w:tc>
        <w:tc>
          <w:tcPr>
            <w:tcBorders>
              <w:left w:color="000000" w:space="0" w:sz="12" w:val="single"/>
            </w:tcBorders>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x 170</w:t>
            </w:r>
          </w:p>
        </w:tc>
        <w:tc>
          <w:tcPr/>
          <w:p w:rsidR="00000000" w:rsidDel="00000000" w:rsidP="00000000" w:rsidRDefault="00000000" w:rsidRPr="00000000" w14:paraId="0000012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11" w:lineRule="auto"/>
              <w:ind w:left="36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Menganalisis tentang farmakogenomik</w:t>
            </w:r>
          </w:p>
          <w:p w:rsidR="00000000" w:rsidDel="00000000" w:rsidP="00000000" w:rsidRDefault="00000000" w:rsidRPr="00000000" w14:paraId="0000012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11" w:lineRule="auto"/>
              <w:ind w:left="36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Membuat makalah</w:t>
            </w:r>
          </w:p>
          <w:p w:rsidR="00000000" w:rsidDel="00000000" w:rsidP="00000000" w:rsidRDefault="00000000" w:rsidRPr="00000000" w14:paraId="0000012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11" w:lineRule="auto"/>
              <w:ind w:left="365" w:right="243"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Study kasus</w:t>
            </w:r>
          </w:p>
        </w:tc>
        <w:tc>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69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gridSpan w:val="7"/>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UAS</w:t>
            </w:r>
          </w:p>
        </w:tc>
      </w:tr>
    </w:tbl>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20" w:w="16840" w:orient="landscape"/>
          <w:pgMar w:bottom="0" w:top="1340" w:left="992" w:right="566" w:header="720" w:footer="720"/>
        </w:sect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20" w:w="16840" w:orient="landscape"/>
          <w:pgMar w:bottom="0" w:top="1060" w:left="992" w:right="566" w:header="720" w:footer="720"/>
        </w:sectPr>
      </w:pPr>
      <w:r w:rsidDel="00000000" w:rsidR="00000000" w:rsidRPr="00000000">
        <w:rPr>
          <w:rtl w:val="0"/>
        </w:rPr>
      </w:r>
    </w:p>
    <w:p w:rsidR="00000000" w:rsidDel="00000000" w:rsidP="00000000" w:rsidRDefault="00000000" w:rsidRPr="00000000" w14:paraId="00000135">
      <w:pPr>
        <w:spacing w:before="5" w:lineRule="auto"/>
        <w:rPr>
          <w:b w:val="1"/>
          <w:sz w:val="2"/>
          <w:szCs w:val="2"/>
        </w:rPr>
        <w:sectPr>
          <w:type w:val="nextPage"/>
          <w:pgSz w:h="11920" w:w="16840" w:orient="landscape"/>
          <w:pgMar w:bottom="0" w:top="1060" w:left="992" w:right="566" w:header="720" w:footer="720"/>
        </w:sectPr>
      </w:pPr>
      <w:r w:rsidDel="00000000" w:rsidR="00000000" w:rsidRPr="00000000">
        <w:rPr>
          <w:rtl w:val="0"/>
        </w:rPr>
      </w:r>
    </w:p>
    <w:p w:rsidR="00000000" w:rsidDel="00000000" w:rsidP="00000000" w:rsidRDefault="00000000" w:rsidRPr="00000000" w14:paraId="00000136">
      <w:pPr>
        <w:spacing w:before="5" w:lineRule="auto"/>
        <w:jc w:val="center"/>
        <w:rPr>
          <w:b w:val="1"/>
          <w:sz w:val="40"/>
          <w:szCs w:val="40"/>
        </w:rPr>
        <w:sectPr>
          <w:type w:val="nextPage"/>
          <w:pgSz w:h="11920" w:w="16840" w:orient="landscape"/>
          <w:pgMar w:bottom="0" w:top="1060" w:left="992" w:right="566" w:header="720" w:footer="720"/>
        </w:sectPr>
      </w:pPr>
      <w:r w:rsidDel="00000000" w:rsidR="00000000" w:rsidRPr="00000000">
        <w:rPr>
          <w:rtl w:val="0"/>
        </w:rPr>
      </w:r>
    </w:p>
    <w:p w:rsidR="00000000" w:rsidDel="00000000" w:rsidP="00000000" w:rsidRDefault="00000000" w:rsidRPr="00000000" w14:paraId="00000137">
      <w:pPr>
        <w:spacing w:before="5" w:lineRule="auto"/>
        <w:rPr>
          <w:b w:val="1"/>
          <w:sz w:val="2"/>
          <w:szCs w:val="2"/>
        </w:rPr>
        <w:sectPr>
          <w:type w:val="nextPage"/>
          <w:pgSz w:h="11920" w:w="16840" w:orient="landscape"/>
          <w:pgMar w:bottom="0" w:top="1060" w:left="992" w:right="566" w:header="720" w:footer="720"/>
        </w:sectPr>
      </w:pPr>
      <w:r w:rsidDel="00000000" w:rsidR="00000000" w:rsidRPr="00000000">
        <w:rPr>
          <w:rtl w:val="0"/>
        </w:rPr>
      </w:r>
    </w:p>
    <w:p w:rsidR="00000000" w:rsidDel="00000000" w:rsidP="00000000" w:rsidRDefault="00000000" w:rsidRPr="00000000" w14:paraId="00000138">
      <w:pPr>
        <w:spacing w:before="5" w:lineRule="auto"/>
        <w:rPr>
          <w:b w:val="1"/>
          <w:sz w:val="2"/>
          <w:szCs w:val="2"/>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sectPr>
      <w:type w:val="nextPage"/>
      <w:pgSz w:h="11920" w:w="16840" w:orient="landscape"/>
      <w:pgMar w:bottom="280" w:top="1060" w:left="992" w:right="566"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568" w:hanging="428"/>
      </w:pPr>
      <w:rPr>
        <w:rFonts w:ascii="Times New Roman" w:cs="Times New Roman" w:eastAsia="Times New Roman" w:hAnsi="Times New Roman"/>
        <w:b w:val="1"/>
        <w:i w:val="0"/>
        <w:sz w:val="24"/>
        <w:szCs w:val="24"/>
      </w:rPr>
    </w:lvl>
    <w:lvl w:ilvl="1">
      <w:start w:val="0"/>
      <w:numFmt w:val="bullet"/>
      <w:lvlText w:val="•"/>
      <w:lvlJc w:val="left"/>
      <w:pPr>
        <w:ind w:left="2032" w:hanging="428.0000000000002"/>
      </w:pPr>
      <w:rPr/>
    </w:lvl>
    <w:lvl w:ilvl="2">
      <w:start w:val="0"/>
      <w:numFmt w:val="bullet"/>
      <w:lvlText w:val="•"/>
      <w:lvlJc w:val="left"/>
      <w:pPr>
        <w:ind w:left="3504" w:hanging="428.00000000000045"/>
      </w:pPr>
      <w:rPr/>
    </w:lvl>
    <w:lvl w:ilvl="3">
      <w:start w:val="0"/>
      <w:numFmt w:val="bullet"/>
      <w:lvlText w:val="•"/>
      <w:lvlJc w:val="left"/>
      <w:pPr>
        <w:ind w:left="4976" w:hanging="428"/>
      </w:pPr>
      <w:rPr/>
    </w:lvl>
    <w:lvl w:ilvl="4">
      <w:start w:val="0"/>
      <w:numFmt w:val="bullet"/>
      <w:lvlText w:val="•"/>
      <w:lvlJc w:val="left"/>
      <w:pPr>
        <w:ind w:left="6448" w:hanging="428"/>
      </w:pPr>
      <w:rPr/>
    </w:lvl>
    <w:lvl w:ilvl="5">
      <w:start w:val="0"/>
      <w:numFmt w:val="bullet"/>
      <w:lvlText w:val="•"/>
      <w:lvlJc w:val="left"/>
      <w:pPr>
        <w:ind w:left="7921" w:hanging="427.9999999999991"/>
      </w:pPr>
      <w:rPr/>
    </w:lvl>
    <w:lvl w:ilvl="6">
      <w:start w:val="0"/>
      <w:numFmt w:val="bullet"/>
      <w:lvlText w:val="•"/>
      <w:lvlJc w:val="left"/>
      <w:pPr>
        <w:ind w:left="9393" w:hanging="428"/>
      </w:pPr>
      <w:rPr/>
    </w:lvl>
    <w:lvl w:ilvl="7">
      <w:start w:val="0"/>
      <w:numFmt w:val="bullet"/>
      <w:lvlText w:val="•"/>
      <w:lvlJc w:val="left"/>
      <w:pPr>
        <w:ind w:left="10865" w:hanging="428"/>
      </w:pPr>
      <w:rPr/>
    </w:lvl>
    <w:lvl w:ilvl="8">
      <w:start w:val="0"/>
      <w:numFmt w:val="bullet"/>
      <w:lvlText w:val="•"/>
      <w:lvlJc w:val="left"/>
      <w:pPr>
        <w:ind w:left="12337" w:hanging="428"/>
      </w:pPr>
      <w:rPr/>
    </w:lvl>
  </w:abstractNum>
  <w:abstractNum w:abstractNumId="2">
    <w:lvl w:ilvl="0">
      <w:start w:val="1"/>
      <w:numFmt w:val="decimal"/>
      <w:lvlText w:val="%1."/>
      <w:lvlJc w:val="left"/>
      <w:pPr>
        <w:ind w:left="899" w:hanging="360"/>
      </w:pPr>
      <w:rPr/>
    </w:lvl>
    <w:lvl w:ilvl="1">
      <w:start w:val="1"/>
      <w:numFmt w:val="lowerLetter"/>
      <w:lvlText w:val="%2."/>
      <w:lvlJc w:val="left"/>
      <w:pPr>
        <w:ind w:left="1619" w:hanging="360"/>
      </w:pPr>
      <w:rPr/>
    </w:lvl>
    <w:lvl w:ilvl="2">
      <w:start w:val="1"/>
      <w:numFmt w:val="lowerRoman"/>
      <w:lvlText w:val="%3."/>
      <w:lvlJc w:val="right"/>
      <w:pPr>
        <w:ind w:left="2339" w:hanging="180"/>
      </w:pPr>
      <w:rPr/>
    </w:lvl>
    <w:lvl w:ilvl="3">
      <w:start w:val="1"/>
      <w:numFmt w:val="decimal"/>
      <w:lvlText w:val="%4."/>
      <w:lvlJc w:val="left"/>
      <w:pPr>
        <w:ind w:left="3059" w:hanging="360"/>
      </w:pPr>
      <w:rPr/>
    </w:lvl>
    <w:lvl w:ilvl="4">
      <w:start w:val="1"/>
      <w:numFmt w:val="lowerLetter"/>
      <w:lvlText w:val="%5."/>
      <w:lvlJc w:val="left"/>
      <w:pPr>
        <w:ind w:left="3779" w:hanging="360"/>
      </w:pPr>
      <w:rPr/>
    </w:lvl>
    <w:lvl w:ilvl="5">
      <w:start w:val="1"/>
      <w:numFmt w:val="lowerRoman"/>
      <w:lvlText w:val="%6."/>
      <w:lvlJc w:val="right"/>
      <w:pPr>
        <w:ind w:left="4499" w:hanging="180"/>
      </w:pPr>
      <w:rPr/>
    </w:lvl>
    <w:lvl w:ilvl="6">
      <w:start w:val="1"/>
      <w:numFmt w:val="decimal"/>
      <w:lvlText w:val="%7."/>
      <w:lvlJc w:val="left"/>
      <w:pPr>
        <w:ind w:left="5219" w:hanging="360"/>
      </w:pPr>
      <w:rPr/>
    </w:lvl>
    <w:lvl w:ilvl="7">
      <w:start w:val="1"/>
      <w:numFmt w:val="lowerLetter"/>
      <w:lvlText w:val="%8."/>
      <w:lvlJc w:val="left"/>
      <w:pPr>
        <w:ind w:left="5939" w:hanging="360"/>
      </w:pPr>
      <w:rPr/>
    </w:lvl>
    <w:lvl w:ilvl="8">
      <w:start w:val="1"/>
      <w:numFmt w:val="lowerRoman"/>
      <w:lvlText w:val="%9."/>
      <w:lvlJc w:val="right"/>
      <w:pPr>
        <w:ind w:left="6659" w:hanging="180"/>
      </w:pPr>
      <w:rPr/>
    </w:lvl>
  </w:abstractNum>
  <w:abstractNum w:abstractNumId="3">
    <w:lvl w:ilvl="0">
      <w:start w:val="1"/>
      <w:numFmt w:val="decimal"/>
      <w:lvlText w:val="%1."/>
      <w:lvlJc w:val="left"/>
      <w:pPr>
        <w:ind w:left="899" w:hanging="360"/>
      </w:pPr>
      <w:rPr/>
    </w:lvl>
    <w:lvl w:ilvl="1">
      <w:start w:val="1"/>
      <w:numFmt w:val="lowerLetter"/>
      <w:lvlText w:val="%2."/>
      <w:lvlJc w:val="left"/>
      <w:pPr>
        <w:ind w:left="1619" w:hanging="360"/>
      </w:pPr>
      <w:rPr/>
    </w:lvl>
    <w:lvl w:ilvl="2">
      <w:start w:val="1"/>
      <w:numFmt w:val="lowerRoman"/>
      <w:lvlText w:val="%3."/>
      <w:lvlJc w:val="right"/>
      <w:pPr>
        <w:ind w:left="2339" w:hanging="180"/>
      </w:pPr>
      <w:rPr/>
    </w:lvl>
    <w:lvl w:ilvl="3">
      <w:start w:val="1"/>
      <w:numFmt w:val="decimal"/>
      <w:lvlText w:val="%4."/>
      <w:lvlJc w:val="left"/>
      <w:pPr>
        <w:ind w:left="3059" w:hanging="360"/>
      </w:pPr>
      <w:rPr/>
    </w:lvl>
    <w:lvl w:ilvl="4">
      <w:start w:val="1"/>
      <w:numFmt w:val="lowerLetter"/>
      <w:lvlText w:val="%5."/>
      <w:lvlJc w:val="left"/>
      <w:pPr>
        <w:ind w:left="3779" w:hanging="360"/>
      </w:pPr>
      <w:rPr/>
    </w:lvl>
    <w:lvl w:ilvl="5">
      <w:start w:val="1"/>
      <w:numFmt w:val="lowerRoman"/>
      <w:lvlText w:val="%6."/>
      <w:lvlJc w:val="right"/>
      <w:pPr>
        <w:ind w:left="4499" w:hanging="180"/>
      </w:pPr>
      <w:rPr/>
    </w:lvl>
    <w:lvl w:ilvl="6">
      <w:start w:val="1"/>
      <w:numFmt w:val="decimal"/>
      <w:lvlText w:val="%7."/>
      <w:lvlJc w:val="left"/>
      <w:pPr>
        <w:ind w:left="5219" w:hanging="360"/>
      </w:pPr>
      <w:rPr/>
    </w:lvl>
    <w:lvl w:ilvl="7">
      <w:start w:val="1"/>
      <w:numFmt w:val="lowerLetter"/>
      <w:lvlText w:val="%8."/>
      <w:lvlJc w:val="left"/>
      <w:pPr>
        <w:ind w:left="5939" w:hanging="360"/>
      </w:pPr>
      <w:rPr/>
    </w:lvl>
    <w:lvl w:ilvl="8">
      <w:start w:val="1"/>
      <w:numFmt w:val="lowerRoman"/>
      <w:lvlText w:val="%9."/>
      <w:lvlJc w:val="right"/>
      <w:pPr>
        <w:ind w:left="6659" w:hanging="180"/>
      </w:pPr>
      <w:rPr/>
    </w:lvl>
  </w:abstractNum>
  <w:abstractNum w:abstractNumId="4">
    <w:lvl w:ilvl="0">
      <w:start w:val="1"/>
      <w:numFmt w:val="decimal"/>
      <w:lvlText w:val="%1."/>
      <w:lvlJc w:val="left"/>
      <w:pPr>
        <w:ind w:left="899" w:hanging="360"/>
      </w:pPr>
      <w:rPr/>
    </w:lvl>
    <w:lvl w:ilvl="1">
      <w:start w:val="1"/>
      <w:numFmt w:val="lowerLetter"/>
      <w:lvlText w:val="%2."/>
      <w:lvlJc w:val="left"/>
      <w:pPr>
        <w:ind w:left="1619" w:hanging="360"/>
      </w:pPr>
      <w:rPr/>
    </w:lvl>
    <w:lvl w:ilvl="2">
      <w:start w:val="1"/>
      <w:numFmt w:val="lowerRoman"/>
      <w:lvlText w:val="%3."/>
      <w:lvlJc w:val="right"/>
      <w:pPr>
        <w:ind w:left="2339" w:hanging="180"/>
      </w:pPr>
      <w:rPr/>
    </w:lvl>
    <w:lvl w:ilvl="3">
      <w:start w:val="1"/>
      <w:numFmt w:val="decimal"/>
      <w:lvlText w:val="%4."/>
      <w:lvlJc w:val="left"/>
      <w:pPr>
        <w:ind w:left="3059" w:hanging="360"/>
      </w:pPr>
      <w:rPr/>
    </w:lvl>
    <w:lvl w:ilvl="4">
      <w:start w:val="1"/>
      <w:numFmt w:val="lowerLetter"/>
      <w:lvlText w:val="%5."/>
      <w:lvlJc w:val="left"/>
      <w:pPr>
        <w:ind w:left="3779" w:hanging="360"/>
      </w:pPr>
      <w:rPr/>
    </w:lvl>
    <w:lvl w:ilvl="5">
      <w:start w:val="1"/>
      <w:numFmt w:val="lowerRoman"/>
      <w:lvlText w:val="%6."/>
      <w:lvlJc w:val="right"/>
      <w:pPr>
        <w:ind w:left="4499" w:hanging="180"/>
      </w:pPr>
      <w:rPr/>
    </w:lvl>
    <w:lvl w:ilvl="6">
      <w:start w:val="1"/>
      <w:numFmt w:val="decimal"/>
      <w:lvlText w:val="%7."/>
      <w:lvlJc w:val="left"/>
      <w:pPr>
        <w:ind w:left="5219" w:hanging="360"/>
      </w:pPr>
      <w:rPr/>
    </w:lvl>
    <w:lvl w:ilvl="7">
      <w:start w:val="1"/>
      <w:numFmt w:val="lowerLetter"/>
      <w:lvlText w:val="%8."/>
      <w:lvlJc w:val="left"/>
      <w:pPr>
        <w:ind w:left="5939" w:hanging="360"/>
      </w:pPr>
      <w:rPr/>
    </w:lvl>
    <w:lvl w:ilvl="8">
      <w:start w:val="1"/>
      <w:numFmt w:val="lowerRoman"/>
      <w:lvlText w:val="%9."/>
      <w:lvlJc w:val="right"/>
      <w:pPr>
        <w:ind w:left="6659" w:hanging="180"/>
      </w:pPr>
      <w:rPr/>
    </w:lvl>
  </w:abstractNum>
  <w:abstractNum w:abstractNumId="5">
    <w:lvl w:ilvl="0">
      <w:start w:val="1"/>
      <w:numFmt w:val="decimal"/>
      <w:lvlText w:val="%1."/>
      <w:lvlJc w:val="left"/>
      <w:pPr>
        <w:ind w:left="1227" w:hanging="360"/>
      </w:pPr>
      <w:rPr/>
    </w:lvl>
    <w:lvl w:ilvl="1">
      <w:start w:val="1"/>
      <w:numFmt w:val="lowerLetter"/>
      <w:lvlText w:val="%2."/>
      <w:lvlJc w:val="left"/>
      <w:pPr>
        <w:ind w:left="1947" w:hanging="360"/>
      </w:pPr>
      <w:rPr/>
    </w:lvl>
    <w:lvl w:ilvl="2">
      <w:start w:val="1"/>
      <w:numFmt w:val="lowerRoman"/>
      <w:lvlText w:val="%3."/>
      <w:lvlJc w:val="right"/>
      <w:pPr>
        <w:ind w:left="2667" w:hanging="180"/>
      </w:pPr>
      <w:rPr/>
    </w:lvl>
    <w:lvl w:ilvl="3">
      <w:start w:val="1"/>
      <w:numFmt w:val="decimal"/>
      <w:lvlText w:val="%4."/>
      <w:lvlJc w:val="left"/>
      <w:pPr>
        <w:ind w:left="3387" w:hanging="360"/>
      </w:pPr>
      <w:rPr/>
    </w:lvl>
    <w:lvl w:ilvl="4">
      <w:start w:val="1"/>
      <w:numFmt w:val="lowerLetter"/>
      <w:lvlText w:val="%5."/>
      <w:lvlJc w:val="left"/>
      <w:pPr>
        <w:ind w:left="4107" w:hanging="360"/>
      </w:pPr>
      <w:rPr/>
    </w:lvl>
    <w:lvl w:ilvl="5">
      <w:start w:val="1"/>
      <w:numFmt w:val="lowerRoman"/>
      <w:lvlText w:val="%6."/>
      <w:lvlJc w:val="right"/>
      <w:pPr>
        <w:ind w:left="4827" w:hanging="180"/>
      </w:pPr>
      <w:rPr/>
    </w:lvl>
    <w:lvl w:ilvl="6">
      <w:start w:val="1"/>
      <w:numFmt w:val="decimal"/>
      <w:lvlText w:val="%7."/>
      <w:lvlJc w:val="left"/>
      <w:pPr>
        <w:ind w:left="5547" w:hanging="360"/>
      </w:pPr>
      <w:rPr/>
    </w:lvl>
    <w:lvl w:ilvl="7">
      <w:start w:val="1"/>
      <w:numFmt w:val="lowerLetter"/>
      <w:lvlText w:val="%8."/>
      <w:lvlJc w:val="left"/>
      <w:pPr>
        <w:ind w:left="6267" w:hanging="360"/>
      </w:pPr>
      <w:rPr/>
    </w:lvl>
    <w:lvl w:ilvl="8">
      <w:start w:val="1"/>
      <w:numFmt w:val="lowerRoman"/>
      <w:lvlText w:val="%9."/>
      <w:lvlJc w:val="right"/>
      <w:pPr>
        <w:ind w:left="6987" w:hanging="180"/>
      </w:pPr>
      <w:rPr/>
    </w:lvl>
  </w:abstractNum>
  <w:abstractNum w:abstractNumId="6">
    <w:lvl w:ilvl="0">
      <w:start w:val="1"/>
      <w:numFmt w:val="decimal"/>
      <w:lvlText w:val="%1."/>
      <w:lvlJc w:val="left"/>
      <w:pPr>
        <w:ind w:left="899" w:hanging="360"/>
      </w:pPr>
      <w:rPr/>
    </w:lvl>
    <w:lvl w:ilvl="1">
      <w:start w:val="1"/>
      <w:numFmt w:val="lowerLetter"/>
      <w:lvlText w:val="%2."/>
      <w:lvlJc w:val="left"/>
      <w:pPr>
        <w:ind w:left="1619" w:hanging="360"/>
      </w:pPr>
      <w:rPr/>
    </w:lvl>
    <w:lvl w:ilvl="2">
      <w:start w:val="1"/>
      <w:numFmt w:val="lowerRoman"/>
      <w:lvlText w:val="%3."/>
      <w:lvlJc w:val="right"/>
      <w:pPr>
        <w:ind w:left="2339" w:hanging="180"/>
      </w:pPr>
      <w:rPr/>
    </w:lvl>
    <w:lvl w:ilvl="3">
      <w:start w:val="1"/>
      <w:numFmt w:val="decimal"/>
      <w:lvlText w:val="%4."/>
      <w:lvlJc w:val="left"/>
      <w:pPr>
        <w:ind w:left="3059" w:hanging="360"/>
      </w:pPr>
      <w:rPr/>
    </w:lvl>
    <w:lvl w:ilvl="4">
      <w:start w:val="1"/>
      <w:numFmt w:val="lowerLetter"/>
      <w:lvlText w:val="%5."/>
      <w:lvlJc w:val="left"/>
      <w:pPr>
        <w:ind w:left="3779" w:hanging="360"/>
      </w:pPr>
      <w:rPr/>
    </w:lvl>
    <w:lvl w:ilvl="5">
      <w:start w:val="1"/>
      <w:numFmt w:val="lowerRoman"/>
      <w:lvlText w:val="%6."/>
      <w:lvlJc w:val="right"/>
      <w:pPr>
        <w:ind w:left="4499" w:hanging="180"/>
      </w:pPr>
      <w:rPr/>
    </w:lvl>
    <w:lvl w:ilvl="6">
      <w:start w:val="1"/>
      <w:numFmt w:val="decimal"/>
      <w:lvlText w:val="%7."/>
      <w:lvlJc w:val="left"/>
      <w:pPr>
        <w:ind w:left="5219" w:hanging="360"/>
      </w:pPr>
      <w:rPr/>
    </w:lvl>
    <w:lvl w:ilvl="7">
      <w:start w:val="1"/>
      <w:numFmt w:val="lowerLetter"/>
      <w:lvlText w:val="%8."/>
      <w:lvlJc w:val="left"/>
      <w:pPr>
        <w:ind w:left="5939" w:hanging="360"/>
      </w:pPr>
      <w:rPr/>
    </w:lvl>
    <w:lvl w:ilvl="8">
      <w:start w:val="1"/>
      <w:numFmt w:val="lowerRoman"/>
      <w:lvlText w:val="%9."/>
      <w:lvlJc w:val="right"/>
      <w:pPr>
        <w:ind w:left="6659" w:hanging="180"/>
      </w:pPr>
      <w:rPr/>
    </w:lvl>
  </w:abstractNum>
  <w:abstractNum w:abstractNumId="7">
    <w:lvl w:ilvl="0">
      <w:start w:val="1"/>
      <w:numFmt w:val="decimal"/>
      <w:lvlText w:val="%1."/>
      <w:lvlJc w:val="left"/>
      <w:pPr>
        <w:ind w:left="899" w:hanging="360"/>
      </w:pPr>
      <w:rPr/>
    </w:lvl>
    <w:lvl w:ilvl="1">
      <w:start w:val="1"/>
      <w:numFmt w:val="lowerLetter"/>
      <w:lvlText w:val="%2."/>
      <w:lvlJc w:val="left"/>
      <w:pPr>
        <w:ind w:left="1619" w:hanging="360"/>
      </w:pPr>
      <w:rPr/>
    </w:lvl>
    <w:lvl w:ilvl="2">
      <w:start w:val="1"/>
      <w:numFmt w:val="lowerRoman"/>
      <w:lvlText w:val="%3."/>
      <w:lvlJc w:val="right"/>
      <w:pPr>
        <w:ind w:left="2339" w:hanging="180"/>
      </w:pPr>
      <w:rPr/>
    </w:lvl>
    <w:lvl w:ilvl="3">
      <w:start w:val="1"/>
      <w:numFmt w:val="decimal"/>
      <w:lvlText w:val="%4."/>
      <w:lvlJc w:val="left"/>
      <w:pPr>
        <w:ind w:left="3059" w:hanging="360"/>
      </w:pPr>
      <w:rPr/>
    </w:lvl>
    <w:lvl w:ilvl="4">
      <w:start w:val="1"/>
      <w:numFmt w:val="lowerLetter"/>
      <w:lvlText w:val="%5."/>
      <w:lvlJc w:val="left"/>
      <w:pPr>
        <w:ind w:left="3779" w:hanging="360"/>
      </w:pPr>
      <w:rPr/>
    </w:lvl>
    <w:lvl w:ilvl="5">
      <w:start w:val="1"/>
      <w:numFmt w:val="lowerRoman"/>
      <w:lvlText w:val="%6."/>
      <w:lvlJc w:val="right"/>
      <w:pPr>
        <w:ind w:left="4499" w:hanging="180"/>
      </w:pPr>
      <w:rPr/>
    </w:lvl>
    <w:lvl w:ilvl="6">
      <w:start w:val="1"/>
      <w:numFmt w:val="decimal"/>
      <w:lvlText w:val="%7."/>
      <w:lvlJc w:val="left"/>
      <w:pPr>
        <w:ind w:left="5219" w:hanging="360"/>
      </w:pPr>
      <w:rPr/>
    </w:lvl>
    <w:lvl w:ilvl="7">
      <w:start w:val="1"/>
      <w:numFmt w:val="lowerLetter"/>
      <w:lvlText w:val="%8."/>
      <w:lvlJc w:val="left"/>
      <w:pPr>
        <w:ind w:left="5939" w:hanging="360"/>
      </w:pPr>
      <w:rPr/>
    </w:lvl>
    <w:lvl w:ilvl="8">
      <w:start w:val="1"/>
      <w:numFmt w:val="lowerRoman"/>
      <w:lvlText w:val="%9."/>
      <w:lvlJc w:val="right"/>
      <w:pPr>
        <w:ind w:left="6659" w:hanging="180"/>
      </w:pPr>
      <w:rPr/>
    </w:lvl>
  </w:abstractNum>
  <w:abstractNum w:abstractNumId="8">
    <w:lvl w:ilvl="0">
      <w:start w:val="1"/>
      <w:numFmt w:val="decimal"/>
      <w:lvlText w:val="%1."/>
      <w:lvlJc w:val="left"/>
      <w:pPr>
        <w:ind w:left="899" w:hanging="360"/>
      </w:pPr>
      <w:rPr/>
    </w:lvl>
    <w:lvl w:ilvl="1">
      <w:start w:val="1"/>
      <w:numFmt w:val="lowerLetter"/>
      <w:lvlText w:val="%2."/>
      <w:lvlJc w:val="left"/>
      <w:pPr>
        <w:ind w:left="1619" w:hanging="360"/>
      </w:pPr>
      <w:rPr/>
    </w:lvl>
    <w:lvl w:ilvl="2">
      <w:start w:val="1"/>
      <w:numFmt w:val="lowerRoman"/>
      <w:lvlText w:val="%3."/>
      <w:lvlJc w:val="right"/>
      <w:pPr>
        <w:ind w:left="2339" w:hanging="180"/>
      </w:pPr>
      <w:rPr/>
    </w:lvl>
    <w:lvl w:ilvl="3">
      <w:start w:val="1"/>
      <w:numFmt w:val="decimal"/>
      <w:lvlText w:val="%4."/>
      <w:lvlJc w:val="left"/>
      <w:pPr>
        <w:ind w:left="3059" w:hanging="360"/>
      </w:pPr>
      <w:rPr/>
    </w:lvl>
    <w:lvl w:ilvl="4">
      <w:start w:val="1"/>
      <w:numFmt w:val="lowerLetter"/>
      <w:lvlText w:val="%5."/>
      <w:lvlJc w:val="left"/>
      <w:pPr>
        <w:ind w:left="3779" w:hanging="360"/>
      </w:pPr>
      <w:rPr/>
    </w:lvl>
    <w:lvl w:ilvl="5">
      <w:start w:val="1"/>
      <w:numFmt w:val="lowerRoman"/>
      <w:lvlText w:val="%6."/>
      <w:lvlJc w:val="right"/>
      <w:pPr>
        <w:ind w:left="4499" w:hanging="180"/>
      </w:pPr>
      <w:rPr/>
    </w:lvl>
    <w:lvl w:ilvl="6">
      <w:start w:val="1"/>
      <w:numFmt w:val="decimal"/>
      <w:lvlText w:val="%7."/>
      <w:lvlJc w:val="left"/>
      <w:pPr>
        <w:ind w:left="5219" w:hanging="360"/>
      </w:pPr>
      <w:rPr/>
    </w:lvl>
    <w:lvl w:ilvl="7">
      <w:start w:val="1"/>
      <w:numFmt w:val="lowerLetter"/>
      <w:lvlText w:val="%8."/>
      <w:lvlJc w:val="left"/>
      <w:pPr>
        <w:ind w:left="5939" w:hanging="360"/>
      </w:pPr>
      <w:rPr/>
    </w:lvl>
    <w:lvl w:ilvl="8">
      <w:start w:val="1"/>
      <w:numFmt w:val="lowerRoman"/>
      <w:lvlText w:val="%9."/>
      <w:lvlJc w:val="right"/>
      <w:pPr>
        <w:ind w:left="6659" w:hanging="180"/>
      </w:pPr>
      <w:rPr/>
    </w:lvl>
  </w:abstractNum>
  <w:abstractNum w:abstractNumId="9">
    <w:lvl w:ilvl="0">
      <w:start w:val="1"/>
      <w:numFmt w:val="decimal"/>
      <w:lvlText w:val="%1."/>
      <w:lvlJc w:val="left"/>
      <w:pPr>
        <w:ind w:left="899" w:hanging="360"/>
      </w:pPr>
      <w:rPr/>
    </w:lvl>
    <w:lvl w:ilvl="1">
      <w:start w:val="1"/>
      <w:numFmt w:val="lowerLetter"/>
      <w:lvlText w:val="%2."/>
      <w:lvlJc w:val="left"/>
      <w:pPr>
        <w:ind w:left="1619" w:hanging="360"/>
      </w:pPr>
      <w:rPr/>
    </w:lvl>
    <w:lvl w:ilvl="2">
      <w:start w:val="1"/>
      <w:numFmt w:val="lowerRoman"/>
      <w:lvlText w:val="%3."/>
      <w:lvlJc w:val="right"/>
      <w:pPr>
        <w:ind w:left="2339" w:hanging="180"/>
      </w:pPr>
      <w:rPr/>
    </w:lvl>
    <w:lvl w:ilvl="3">
      <w:start w:val="1"/>
      <w:numFmt w:val="decimal"/>
      <w:lvlText w:val="%4."/>
      <w:lvlJc w:val="left"/>
      <w:pPr>
        <w:ind w:left="3059" w:hanging="360"/>
      </w:pPr>
      <w:rPr/>
    </w:lvl>
    <w:lvl w:ilvl="4">
      <w:start w:val="1"/>
      <w:numFmt w:val="lowerLetter"/>
      <w:lvlText w:val="%5."/>
      <w:lvlJc w:val="left"/>
      <w:pPr>
        <w:ind w:left="3779" w:hanging="360"/>
      </w:pPr>
      <w:rPr/>
    </w:lvl>
    <w:lvl w:ilvl="5">
      <w:start w:val="1"/>
      <w:numFmt w:val="lowerRoman"/>
      <w:lvlText w:val="%6."/>
      <w:lvlJc w:val="right"/>
      <w:pPr>
        <w:ind w:left="4499" w:hanging="180"/>
      </w:pPr>
      <w:rPr/>
    </w:lvl>
    <w:lvl w:ilvl="6">
      <w:start w:val="1"/>
      <w:numFmt w:val="decimal"/>
      <w:lvlText w:val="%7."/>
      <w:lvlJc w:val="left"/>
      <w:pPr>
        <w:ind w:left="5219" w:hanging="360"/>
      </w:pPr>
      <w:rPr/>
    </w:lvl>
    <w:lvl w:ilvl="7">
      <w:start w:val="1"/>
      <w:numFmt w:val="lowerLetter"/>
      <w:lvlText w:val="%8."/>
      <w:lvlJc w:val="left"/>
      <w:pPr>
        <w:ind w:left="5939" w:hanging="360"/>
      </w:pPr>
      <w:rPr/>
    </w:lvl>
    <w:lvl w:ilvl="8">
      <w:start w:val="1"/>
      <w:numFmt w:val="lowerRoman"/>
      <w:lvlText w:val="%9."/>
      <w:lvlJc w:val="right"/>
      <w:pPr>
        <w:ind w:left="6659"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86" w:hanging="360.00000000000006"/>
      </w:pPr>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12">
    <w:lvl w:ilvl="0">
      <w:start w:val="1"/>
      <w:numFmt w:val="decimal"/>
      <w:lvlText w:val="%1."/>
      <w:lvlJc w:val="left"/>
      <w:pPr>
        <w:ind w:left="786" w:hanging="360.00000000000006"/>
      </w:pPr>
      <w:rPr>
        <w:i w:val="0"/>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13">
    <w:lvl w:ilvl="0">
      <w:start w:val="1"/>
      <w:numFmt w:val="decimal"/>
      <w:lvlText w:val="%1."/>
      <w:lvlJc w:val="left"/>
      <w:pPr>
        <w:ind w:left="852" w:hanging="360"/>
      </w:pPr>
      <w:rPr>
        <w:i w:val="0"/>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14">
    <w:lvl w:ilvl="0">
      <w:start w:val="1"/>
      <w:numFmt w:val="decimal"/>
      <w:lvlText w:val="%1."/>
      <w:lvlJc w:val="left"/>
      <w:pPr>
        <w:ind w:left="1151" w:hanging="360"/>
      </w:pPr>
      <w:rPr>
        <w:i w:val="0"/>
      </w:rPr>
    </w:lvl>
    <w:lvl w:ilvl="1">
      <w:start w:val="1"/>
      <w:numFmt w:val="lowerLetter"/>
      <w:lvlText w:val="%2."/>
      <w:lvlJc w:val="left"/>
      <w:pPr>
        <w:ind w:left="1805" w:hanging="360"/>
      </w:pPr>
      <w:rPr/>
    </w:lvl>
    <w:lvl w:ilvl="2">
      <w:start w:val="1"/>
      <w:numFmt w:val="lowerRoman"/>
      <w:lvlText w:val="%3."/>
      <w:lvlJc w:val="right"/>
      <w:pPr>
        <w:ind w:left="2525" w:hanging="180"/>
      </w:pPr>
      <w:rPr/>
    </w:lvl>
    <w:lvl w:ilvl="3">
      <w:start w:val="1"/>
      <w:numFmt w:val="decimal"/>
      <w:lvlText w:val="%4."/>
      <w:lvlJc w:val="left"/>
      <w:pPr>
        <w:ind w:left="3245" w:hanging="360"/>
      </w:pPr>
      <w:rPr/>
    </w:lvl>
    <w:lvl w:ilvl="4">
      <w:start w:val="1"/>
      <w:numFmt w:val="lowerLetter"/>
      <w:lvlText w:val="%5."/>
      <w:lvlJc w:val="left"/>
      <w:pPr>
        <w:ind w:left="3965" w:hanging="360"/>
      </w:pPr>
      <w:rPr/>
    </w:lvl>
    <w:lvl w:ilvl="5">
      <w:start w:val="1"/>
      <w:numFmt w:val="lowerRoman"/>
      <w:lvlText w:val="%6."/>
      <w:lvlJc w:val="right"/>
      <w:pPr>
        <w:ind w:left="4685" w:hanging="180"/>
      </w:pPr>
      <w:rPr/>
    </w:lvl>
    <w:lvl w:ilvl="6">
      <w:start w:val="1"/>
      <w:numFmt w:val="decimal"/>
      <w:lvlText w:val="%7."/>
      <w:lvlJc w:val="left"/>
      <w:pPr>
        <w:ind w:left="5405" w:hanging="360"/>
      </w:pPr>
      <w:rPr/>
    </w:lvl>
    <w:lvl w:ilvl="7">
      <w:start w:val="1"/>
      <w:numFmt w:val="lowerLetter"/>
      <w:lvlText w:val="%8."/>
      <w:lvlJc w:val="left"/>
      <w:pPr>
        <w:ind w:left="6125" w:hanging="360"/>
      </w:pPr>
      <w:rPr/>
    </w:lvl>
    <w:lvl w:ilvl="8">
      <w:start w:val="1"/>
      <w:numFmt w:val="lowerRoman"/>
      <w:lvlText w:val="%9."/>
      <w:lvlJc w:val="right"/>
      <w:pPr>
        <w:ind w:left="6845" w:hanging="180"/>
      </w:pPr>
      <w:rPr/>
    </w:lvl>
  </w:abstractNum>
  <w:abstractNum w:abstractNumId="15">
    <w:lvl w:ilvl="0">
      <w:start w:val="1"/>
      <w:numFmt w:val="decimal"/>
      <w:lvlText w:val="%1."/>
      <w:lvlJc w:val="left"/>
      <w:pPr>
        <w:ind w:left="852" w:hanging="360"/>
      </w:pPr>
      <w:rPr>
        <w:i w:val="0"/>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16">
    <w:lvl w:ilvl="0">
      <w:start w:val="1"/>
      <w:numFmt w:val="decimal"/>
      <w:lvlText w:val="%1."/>
      <w:lvlJc w:val="left"/>
      <w:pPr>
        <w:ind w:left="852" w:hanging="360"/>
      </w:pPr>
      <w:rPr>
        <w:i w:val="0"/>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17">
    <w:lvl w:ilvl="0">
      <w:start w:val="1"/>
      <w:numFmt w:val="decimal"/>
      <w:lvlText w:val="%1."/>
      <w:lvlJc w:val="left"/>
      <w:pPr>
        <w:ind w:left="852" w:hanging="360"/>
      </w:pPr>
      <w:rPr>
        <w:i w:val="0"/>
      </w:rPr>
    </w:lvl>
    <w:lvl w:ilvl="1">
      <w:start w:val="1"/>
      <w:numFmt w:val="lowerLetter"/>
      <w:lvlText w:val="%2."/>
      <w:lvlJc w:val="left"/>
      <w:pPr>
        <w:ind w:left="1506" w:hanging="360"/>
      </w:pPr>
      <w:rPr/>
    </w:lvl>
    <w:lvl w:ilvl="2">
      <w:start w:val="1"/>
      <w:numFmt w:val="lowerRoman"/>
      <w:lvlText w:val="%3."/>
      <w:lvlJc w:val="right"/>
      <w:pPr>
        <w:ind w:left="2226" w:hanging="180"/>
      </w:pPr>
      <w:rPr/>
    </w:lvl>
    <w:lvl w:ilvl="3">
      <w:start w:val="1"/>
      <w:numFmt w:val="decimal"/>
      <w:lvlText w:val="%4."/>
      <w:lvlJc w:val="left"/>
      <w:pPr>
        <w:ind w:left="2946" w:hanging="360"/>
      </w:pPr>
      <w:rPr/>
    </w:lvl>
    <w:lvl w:ilvl="4">
      <w:start w:val="1"/>
      <w:numFmt w:val="lowerLetter"/>
      <w:lvlText w:val="%5."/>
      <w:lvlJc w:val="left"/>
      <w:pPr>
        <w:ind w:left="3666" w:hanging="360"/>
      </w:pPr>
      <w:rPr/>
    </w:lvl>
    <w:lvl w:ilvl="5">
      <w:start w:val="1"/>
      <w:numFmt w:val="lowerRoman"/>
      <w:lvlText w:val="%6."/>
      <w:lvlJc w:val="right"/>
      <w:pPr>
        <w:ind w:left="4386" w:hanging="180"/>
      </w:pPr>
      <w:rPr/>
    </w:lvl>
    <w:lvl w:ilvl="6">
      <w:start w:val="1"/>
      <w:numFmt w:val="decimal"/>
      <w:lvlText w:val="%7."/>
      <w:lvlJc w:val="left"/>
      <w:pPr>
        <w:ind w:left="5106" w:hanging="360"/>
      </w:pPr>
      <w:rPr/>
    </w:lvl>
    <w:lvl w:ilvl="7">
      <w:start w:val="1"/>
      <w:numFmt w:val="lowerLetter"/>
      <w:lvlText w:val="%8."/>
      <w:lvlJc w:val="left"/>
      <w:pPr>
        <w:ind w:left="5826" w:hanging="360"/>
      </w:pPr>
      <w:rPr/>
    </w:lvl>
    <w:lvl w:ilvl="8">
      <w:start w:val="1"/>
      <w:numFmt w:val="lowerRoman"/>
      <w:lvlText w:val="%9."/>
      <w:lvlJc w:val="right"/>
      <w:pPr>
        <w:ind w:left="6546" w:hanging="180"/>
      </w:pPr>
      <w:rPr/>
    </w:lvl>
  </w:abstractNum>
  <w:abstractNum w:abstractNumId="18">
    <w:lvl w:ilvl="0">
      <w:start w:val="1"/>
      <w:numFmt w:val="decimal"/>
      <w:lvlText w:val="%1."/>
      <w:lvlJc w:val="left"/>
      <w:pPr>
        <w:ind w:left="973" w:hanging="360"/>
      </w:pPr>
      <w:rPr>
        <w:i w:val="0"/>
      </w:rPr>
    </w:lvl>
    <w:lvl w:ilvl="1">
      <w:start w:val="1"/>
      <w:numFmt w:val="lowerLetter"/>
      <w:lvlText w:val="%2."/>
      <w:lvlJc w:val="left"/>
      <w:pPr>
        <w:ind w:left="1627" w:hanging="360"/>
      </w:pPr>
      <w:rPr/>
    </w:lvl>
    <w:lvl w:ilvl="2">
      <w:start w:val="1"/>
      <w:numFmt w:val="lowerRoman"/>
      <w:lvlText w:val="%3."/>
      <w:lvlJc w:val="right"/>
      <w:pPr>
        <w:ind w:left="2347" w:hanging="180"/>
      </w:pPr>
      <w:rPr/>
    </w:lvl>
    <w:lvl w:ilvl="3">
      <w:start w:val="1"/>
      <w:numFmt w:val="decimal"/>
      <w:lvlText w:val="%4."/>
      <w:lvlJc w:val="left"/>
      <w:pPr>
        <w:ind w:left="3067" w:hanging="360"/>
      </w:pPr>
      <w:rPr/>
    </w:lvl>
    <w:lvl w:ilvl="4">
      <w:start w:val="1"/>
      <w:numFmt w:val="lowerLetter"/>
      <w:lvlText w:val="%5."/>
      <w:lvlJc w:val="left"/>
      <w:pPr>
        <w:ind w:left="3787" w:hanging="360"/>
      </w:pPr>
      <w:rPr/>
    </w:lvl>
    <w:lvl w:ilvl="5">
      <w:start w:val="1"/>
      <w:numFmt w:val="lowerRoman"/>
      <w:lvlText w:val="%6."/>
      <w:lvlJc w:val="right"/>
      <w:pPr>
        <w:ind w:left="4507" w:hanging="180"/>
      </w:pPr>
      <w:rPr/>
    </w:lvl>
    <w:lvl w:ilvl="6">
      <w:start w:val="1"/>
      <w:numFmt w:val="decimal"/>
      <w:lvlText w:val="%7."/>
      <w:lvlJc w:val="left"/>
      <w:pPr>
        <w:ind w:left="5227" w:hanging="360"/>
      </w:pPr>
      <w:rPr/>
    </w:lvl>
    <w:lvl w:ilvl="7">
      <w:start w:val="1"/>
      <w:numFmt w:val="lowerLetter"/>
      <w:lvlText w:val="%8."/>
      <w:lvlJc w:val="left"/>
      <w:pPr>
        <w:ind w:left="5947" w:hanging="360"/>
      </w:pPr>
      <w:rPr/>
    </w:lvl>
    <w:lvl w:ilvl="8">
      <w:start w:val="1"/>
      <w:numFmt w:val="lowerRoman"/>
      <w:lvlText w:val="%9."/>
      <w:lvlJc w:val="right"/>
      <w:pPr>
        <w:ind w:left="6667"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d"/>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80" w:before="160" w:lineRule="auto"/>
    </w:pPr>
    <w:rPr>
      <w:color w:val="36609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before="5"/>
    </w:pPr>
    <w:rPr>
      <w:b w:val="1"/>
      <w:bCs w:val="1"/>
      <w:sz w:val="24"/>
      <w:szCs w:val="24"/>
    </w:rPr>
  </w:style>
  <w:style w:type="paragraph" w:styleId="ListParagraph">
    <w:name w:val="List Paragraph"/>
    <w:basedOn w:val="Normal"/>
    <w:uiPriority w:val="1"/>
    <w:qFormat w:val="1"/>
    <w:pPr>
      <w:spacing w:before="1"/>
      <w:ind w:left="568" w:hanging="428"/>
    </w:pPr>
  </w:style>
  <w:style w:type="paragraph" w:styleId="TableParagraph" w:customStyle="1">
    <w:name w:val="Table Paragraph"/>
    <w:basedOn w:val="Normal"/>
    <w:uiPriority w:val="1"/>
    <w:qFormat w:val="1"/>
    <w:pPr>
      <w:ind w:left="470"/>
    </w:pPr>
  </w:style>
  <w:style w:type="paragraph" w:styleId="BalloonText">
    <w:name w:val="Balloon Text"/>
    <w:basedOn w:val="Normal"/>
    <w:link w:val="BalloonTextChar"/>
    <w:uiPriority w:val="99"/>
    <w:semiHidden w:val="1"/>
    <w:unhideWhenUsed w:val="1"/>
    <w:rsid w:val="00936A88"/>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36A88"/>
    <w:rPr>
      <w:rFonts w:ascii="Tahoma" w:cs="Tahoma" w:eastAsia="Times New Roman" w:hAnsi="Tahoma"/>
      <w:sz w:val="16"/>
      <w:szCs w:val="16"/>
      <w:lang w:val="id"/>
    </w:rPr>
  </w:style>
  <w:style w:type="character" w:styleId="Heading3Char" w:customStyle="1">
    <w:name w:val="Heading 3 Char"/>
    <w:basedOn w:val="DefaultParagraphFont"/>
    <w:link w:val="Heading3"/>
    <w:uiPriority w:val="9"/>
    <w:semiHidden w:val="1"/>
    <w:rsid w:val="00133C24"/>
    <w:rPr>
      <w:rFonts w:ascii="Times New Roman" w:hAnsi="Times New Roman" w:cstheme="majorBidi" w:eastAsiaTheme="majorEastAsia"/>
      <w:color w:val="365f91" w:themeColor="accent1" w:themeShade="0000BF"/>
      <w:sz w:val="28"/>
      <w:szCs w:val="28"/>
      <w:lang w:val="id"/>
    </w:rPr>
  </w:style>
  <w:style w:type="character" w:styleId="Emphasis">
    <w:name w:val="Emphasis"/>
    <w:basedOn w:val="DefaultParagraphFont"/>
    <w:uiPriority w:val="20"/>
    <w:qFormat w:val="1"/>
    <w:rsid w:val="00E83D97"/>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e7GECiebKroLI6E+Rj2ukF58w==">CgMxLjAyDmgueWdiMGNrcWt0bGlxOAByITFncktzS2p0emRWYjBaRC0waURCWENZS1NCbWtXSXdadQ==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2025-03-12T07:06:00Z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2024-08-13T00:00:00Z</vt:filetime>
  </property>
  <property fmtid="{D5CDD505-2E9C-101B-9397-08002B2CF9AE}" pid="3" name="Creator">
    <vt:lpwstr>Microsoft® Word 2021</vt:lpwstr>
  </property>
  <property fmtid="{D5CDD505-2E9C-101B-9397-08002B2CF9AE}" pid="4" name="LastSaved">
    <vt:filetime>2025-03-12T00:00:00Z</vt:filetime>
  </property>
  <property fmtid="{D5CDD505-2E9C-101B-9397-08002B2CF9AE}" pid="5" name="Producer">
    <vt:lpwstr>Microsoft® Word 2021</vt:lpwstr>
  </property>
</Properties>
</file>