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8F219" w14:textId="26B02484" w:rsidR="00CD5579" w:rsidRDefault="00D22808">
      <w:pPr>
        <w:spacing w:before="210" w:after="1"/>
        <w:rPr>
          <w:sz w:val="20"/>
        </w:rPr>
      </w:pPr>
      <w:r>
        <w:rPr>
          <w:sz w:val="20"/>
        </w:rPr>
        <w:t>II</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CD5579" w14:paraId="3164B9FC" w14:textId="77777777" w:rsidTr="00936A88">
        <w:trPr>
          <w:trHeight w:val="2097"/>
        </w:trPr>
        <w:tc>
          <w:tcPr>
            <w:tcW w:w="2733" w:type="dxa"/>
          </w:tcPr>
          <w:p w14:paraId="12FC5A76" w14:textId="35AF8554" w:rsidR="00CD5579" w:rsidRDefault="00CD5579">
            <w:pPr>
              <w:pStyle w:val="TableParagraph"/>
              <w:spacing w:before="7"/>
              <w:ind w:left="0"/>
              <w:rPr>
                <w:sz w:val="20"/>
              </w:rPr>
            </w:pPr>
          </w:p>
          <w:p w14:paraId="3855266A" w14:textId="344E8BFC" w:rsidR="00936A88" w:rsidRDefault="00936A88" w:rsidP="00936A88">
            <w:pPr>
              <w:pStyle w:val="TableParagraph"/>
              <w:ind w:left="286"/>
              <w:jc w:val="center"/>
              <w:rPr>
                <w:sz w:val="20"/>
              </w:rPr>
            </w:pPr>
            <w:r>
              <w:rPr>
                <w:noProof/>
                <w:lang w:val="en-US"/>
              </w:rPr>
              <w:drawing>
                <wp:inline distT="0" distB="0" distL="0" distR="0" wp14:anchorId="2074E501" wp14:editId="22FD3B72">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14:paraId="76272F3D" w14:textId="1FB5D630" w:rsidR="00CD5579" w:rsidRDefault="00936A88" w:rsidP="00936A88">
            <w:pPr>
              <w:pStyle w:val="TableParagraph"/>
              <w:ind w:left="286"/>
              <w:rPr>
                <w:sz w:val="20"/>
              </w:rPr>
            </w:pPr>
            <w:r>
              <w:rPr>
                <w:sz w:val="20"/>
              </w:rPr>
              <w:t xml:space="preserve">   </w:t>
            </w:r>
          </w:p>
        </w:tc>
        <w:tc>
          <w:tcPr>
            <w:tcW w:w="12311" w:type="dxa"/>
            <w:shd w:val="clear" w:color="auto" w:fill="C6D9F1" w:themeFill="text2" w:themeFillTint="33"/>
          </w:tcPr>
          <w:p w14:paraId="1B1EBFF9" w14:textId="77777777" w:rsidR="00CD5579" w:rsidRPr="00936A88" w:rsidRDefault="00936A88" w:rsidP="00936A88">
            <w:pPr>
              <w:pStyle w:val="TableParagraph"/>
              <w:spacing w:line="497" w:lineRule="exact"/>
              <w:ind w:left="99"/>
              <w:jc w:val="center"/>
              <w:rPr>
                <w:b/>
                <w:sz w:val="48"/>
                <w:szCs w:val="48"/>
              </w:rPr>
            </w:pPr>
            <w:r w:rsidRPr="00936A88">
              <w:rPr>
                <w:b/>
                <w:sz w:val="48"/>
                <w:szCs w:val="48"/>
              </w:rPr>
              <w:t>INSTITUT KESEHATAN DELI HUSADA DELI TUA</w:t>
            </w:r>
          </w:p>
          <w:p w14:paraId="67EC10E2" w14:textId="77777777" w:rsidR="00936A88" w:rsidRPr="00936A88" w:rsidRDefault="00936A88" w:rsidP="00936A88">
            <w:pPr>
              <w:pStyle w:val="TableParagraph"/>
              <w:spacing w:line="497" w:lineRule="exact"/>
              <w:ind w:left="99"/>
              <w:jc w:val="center"/>
              <w:rPr>
                <w:b/>
                <w:sz w:val="36"/>
                <w:szCs w:val="36"/>
              </w:rPr>
            </w:pPr>
            <w:r w:rsidRPr="00936A88">
              <w:rPr>
                <w:b/>
                <w:sz w:val="36"/>
                <w:szCs w:val="36"/>
              </w:rPr>
              <w:t>PROGRAM STUDI TEKNOLOGI LABORATORIUM MEDIS</w:t>
            </w:r>
          </w:p>
          <w:p w14:paraId="7EEEFCC9" w14:textId="665093DA" w:rsidR="00936A88" w:rsidRDefault="00936A88" w:rsidP="00936A88">
            <w:pPr>
              <w:pStyle w:val="TableParagraph"/>
              <w:spacing w:line="497" w:lineRule="exact"/>
              <w:ind w:left="99"/>
              <w:jc w:val="center"/>
              <w:rPr>
                <w:b/>
                <w:sz w:val="44"/>
              </w:rPr>
            </w:pPr>
            <w:r w:rsidRPr="00936A88">
              <w:rPr>
                <w:b/>
                <w:sz w:val="36"/>
                <w:szCs w:val="36"/>
              </w:rPr>
              <w:t>PROGRAM SARJANA TERAPAN</w:t>
            </w:r>
          </w:p>
        </w:tc>
      </w:tr>
      <w:tr w:rsidR="00CD5579" w14:paraId="28FE8E17" w14:textId="77777777">
        <w:trPr>
          <w:trHeight w:val="462"/>
        </w:trPr>
        <w:tc>
          <w:tcPr>
            <w:tcW w:w="15044" w:type="dxa"/>
            <w:gridSpan w:val="2"/>
          </w:tcPr>
          <w:p w14:paraId="003FC1E8" w14:textId="77777777" w:rsidR="00CD5579" w:rsidRDefault="00FE66B8">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14:paraId="489DD3A9" w14:textId="77777777" w:rsidR="00CD5579" w:rsidRDefault="00FE66B8" w:rsidP="00620315">
      <w:pPr>
        <w:pStyle w:val="ListParagraph"/>
        <w:numPr>
          <w:ilvl w:val="0"/>
          <w:numId w:val="1"/>
        </w:numPr>
        <w:tabs>
          <w:tab w:val="left" w:pos="568"/>
        </w:tabs>
        <w:spacing w:before="275"/>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1503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2131"/>
        <w:gridCol w:w="3261"/>
        <w:gridCol w:w="1564"/>
        <w:gridCol w:w="1408"/>
        <w:gridCol w:w="1564"/>
        <w:gridCol w:w="1849"/>
      </w:tblGrid>
      <w:tr w:rsidR="00CD5579" w14:paraId="10603C16" w14:textId="77777777" w:rsidTr="0053763E">
        <w:trPr>
          <w:trHeight w:val="390"/>
        </w:trPr>
        <w:tc>
          <w:tcPr>
            <w:tcW w:w="3259" w:type="dxa"/>
            <w:vMerge w:val="restart"/>
          </w:tcPr>
          <w:p w14:paraId="69CDD14F" w14:textId="0ACE0380" w:rsidR="00CD5579" w:rsidRDefault="00FE66B8" w:rsidP="00935FDB">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1" w:type="dxa"/>
            <w:vMerge w:val="restart"/>
          </w:tcPr>
          <w:p w14:paraId="17E3B884" w14:textId="77777777" w:rsidR="00CD5579" w:rsidRDefault="00FE66B8">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1" w:type="dxa"/>
            <w:vMerge w:val="restart"/>
          </w:tcPr>
          <w:p w14:paraId="162A5A40" w14:textId="4E8757AB" w:rsidR="00CD5579" w:rsidRDefault="00426153" w:rsidP="00426153">
            <w:pPr>
              <w:pStyle w:val="TableParagraph"/>
              <w:spacing w:before="207"/>
              <w:ind w:left="275"/>
              <w:rPr>
                <w:sz w:val="24"/>
              </w:rPr>
            </w:pPr>
            <w:r>
              <w:rPr>
                <w:sz w:val="24"/>
              </w:rPr>
              <w:t xml:space="preserve">     </w:t>
            </w:r>
            <w:r w:rsidR="00936A88">
              <w:rPr>
                <w:sz w:val="24"/>
              </w:rPr>
              <w:t>Rumpun Mata Kuliah</w:t>
            </w:r>
          </w:p>
        </w:tc>
        <w:tc>
          <w:tcPr>
            <w:tcW w:w="2972" w:type="dxa"/>
            <w:gridSpan w:val="2"/>
          </w:tcPr>
          <w:p w14:paraId="71D508DD" w14:textId="7FFEF3D2" w:rsidR="00CD5579" w:rsidRDefault="00936A88">
            <w:pPr>
              <w:pStyle w:val="TableParagraph"/>
              <w:spacing w:before="7"/>
              <w:ind w:left="25"/>
              <w:jc w:val="center"/>
              <w:rPr>
                <w:sz w:val="24"/>
              </w:rPr>
            </w:pPr>
            <w:r>
              <w:rPr>
                <w:spacing w:val="-5"/>
                <w:sz w:val="24"/>
              </w:rPr>
              <w:t>SKS</w:t>
            </w:r>
          </w:p>
        </w:tc>
        <w:tc>
          <w:tcPr>
            <w:tcW w:w="1564" w:type="dxa"/>
            <w:vMerge w:val="restart"/>
          </w:tcPr>
          <w:p w14:paraId="14C1E84B" w14:textId="77777777" w:rsidR="00CD5579" w:rsidRDefault="00FE66B8">
            <w:pPr>
              <w:pStyle w:val="TableParagraph"/>
              <w:spacing w:before="207"/>
              <w:ind w:left="365"/>
              <w:rPr>
                <w:sz w:val="24"/>
              </w:rPr>
            </w:pPr>
            <w:r>
              <w:rPr>
                <w:spacing w:val="-2"/>
                <w:sz w:val="24"/>
              </w:rPr>
              <w:t>Semester</w:t>
            </w:r>
          </w:p>
        </w:tc>
        <w:tc>
          <w:tcPr>
            <w:tcW w:w="1849" w:type="dxa"/>
            <w:vMerge w:val="restart"/>
          </w:tcPr>
          <w:p w14:paraId="6DF94F33" w14:textId="1D1C5249" w:rsidR="00CD5579" w:rsidRDefault="00FE66B8" w:rsidP="00936A88">
            <w:pPr>
              <w:pStyle w:val="TableParagraph"/>
              <w:spacing w:before="71"/>
              <w:ind w:left="275" w:right="212"/>
              <w:rPr>
                <w:sz w:val="24"/>
              </w:rPr>
            </w:pPr>
            <w:r>
              <w:rPr>
                <w:sz w:val="24"/>
              </w:rPr>
              <w:t>Tanggal</w:t>
            </w:r>
            <w:r w:rsidR="00936A88">
              <w:rPr>
                <w:spacing w:val="-15"/>
                <w:sz w:val="24"/>
              </w:rPr>
              <w:t xml:space="preserve"> </w:t>
            </w:r>
            <w:r w:rsidR="00936A88">
              <w:rPr>
                <w:sz w:val="24"/>
              </w:rPr>
              <w:t>penyusunan</w:t>
            </w:r>
          </w:p>
        </w:tc>
      </w:tr>
      <w:tr w:rsidR="00CD5579" w14:paraId="2883AED9" w14:textId="77777777" w:rsidTr="0053763E">
        <w:trPr>
          <w:trHeight w:val="402"/>
        </w:trPr>
        <w:tc>
          <w:tcPr>
            <w:tcW w:w="3259" w:type="dxa"/>
            <w:vMerge/>
            <w:tcBorders>
              <w:top w:val="nil"/>
              <w:bottom w:val="single" w:sz="4" w:space="0" w:color="000000"/>
            </w:tcBorders>
          </w:tcPr>
          <w:p w14:paraId="56EDC27A" w14:textId="77777777" w:rsidR="00CD5579" w:rsidRDefault="00CD5579">
            <w:pPr>
              <w:rPr>
                <w:sz w:val="2"/>
                <w:szCs w:val="2"/>
              </w:rPr>
            </w:pPr>
          </w:p>
        </w:tc>
        <w:tc>
          <w:tcPr>
            <w:tcW w:w="2131" w:type="dxa"/>
            <w:vMerge/>
            <w:tcBorders>
              <w:top w:val="nil"/>
              <w:bottom w:val="single" w:sz="4" w:space="0" w:color="000000"/>
            </w:tcBorders>
          </w:tcPr>
          <w:p w14:paraId="7A4A9BC8" w14:textId="77777777" w:rsidR="00CD5579" w:rsidRDefault="00CD5579">
            <w:pPr>
              <w:rPr>
                <w:sz w:val="2"/>
                <w:szCs w:val="2"/>
              </w:rPr>
            </w:pPr>
          </w:p>
        </w:tc>
        <w:tc>
          <w:tcPr>
            <w:tcW w:w="3261" w:type="dxa"/>
            <w:vMerge/>
            <w:tcBorders>
              <w:top w:val="nil"/>
              <w:bottom w:val="single" w:sz="4" w:space="0" w:color="000000"/>
            </w:tcBorders>
          </w:tcPr>
          <w:p w14:paraId="1B474337" w14:textId="77777777" w:rsidR="00CD5579" w:rsidRDefault="00CD5579">
            <w:pPr>
              <w:rPr>
                <w:sz w:val="2"/>
                <w:szCs w:val="2"/>
              </w:rPr>
            </w:pPr>
          </w:p>
        </w:tc>
        <w:tc>
          <w:tcPr>
            <w:tcW w:w="1564" w:type="dxa"/>
            <w:tcBorders>
              <w:bottom w:val="single" w:sz="4" w:space="0" w:color="000000"/>
            </w:tcBorders>
          </w:tcPr>
          <w:p w14:paraId="17EA5CB1" w14:textId="2D8AC918" w:rsidR="00CD5579" w:rsidRDefault="00936A88">
            <w:pPr>
              <w:pStyle w:val="TableParagraph"/>
              <w:spacing w:before="7"/>
              <w:ind w:left="57" w:right="27"/>
              <w:jc w:val="center"/>
              <w:rPr>
                <w:sz w:val="24"/>
              </w:rPr>
            </w:pPr>
            <w:r>
              <w:rPr>
                <w:spacing w:val="-2"/>
                <w:sz w:val="24"/>
              </w:rPr>
              <w:t>Teori</w:t>
            </w:r>
          </w:p>
        </w:tc>
        <w:tc>
          <w:tcPr>
            <w:tcW w:w="1408" w:type="dxa"/>
            <w:tcBorders>
              <w:bottom w:val="single" w:sz="4" w:space="0" w:color="000000"/>
            </w:tcBorders>
          </w:tcPr>
          <w:p w14:paraId="14F29F43" w14:textId="77777777" w:rsidR="00CD5579" w:rsidRDefault="00FE66B8">
            <w:pPr>
              <w:pStyle w:val="TableParagraph"/>
              <w:spacing w:before="7"/>
              <w:ind w:left="53"/>
              <w:jc w:val="center"/>
              <w:rPr>
                <w:sz w:val="24"/>
              </w:rPr>
            </w:pPr>
            <w:r>
              <w:rPr>
                <w:spacing w:val="-2"/>
                <w:sz w:val="24"/>
              </w:rPr>
              <w:t>Praktikum</w:t>
            </w:r>
          </w:p>
        </w:tc>
        <w:tc>
          <w:tcPr>
            <w:tcW w:w="1564" w:type="dxa"/>
            <w:vMerge/>
            <w:tcBorders>
              <w:top w:val="nil"/>
              <w:bottom w:val="single" w:sz="4" w:space="0" w:color="000000"/>
            </w:tcBorders>
          </w:tcPr>
          <w:p w14:paraId="3AD48038" w14:textId="77777777" w:rsidR="00CD5579" w:rsidRDefault="00CD5579">
            <w:pPr>
              <w:rPr>
                <w:sz w:val="2"/>
                <w:szCs w:val="2"/>
              </w:rPr>
            </w:pPr>
          </w:p>
        </w:tc>
        <w:tc>
          <w:tcPr>
            <w:tcW w:w="1849" w:type="dxa"/>
            <w:vMerge/>
            <w:tcBorders>
              <w:top w:val="nil"/>
              <w:bottom w:val="single" w:sz="4" w:space="0" w:color="000000"/>
            </w:tcBorders>
          </w:tcPr>
          <w:p w14:paraId="0547A4A3" w14:textId="77777777" w:rsidR="00CD5579" w:rsidRDefault="00CD5579">
            <w:pPr>
              <w:rPr>
                <w:sz w:val="2"/>
                <w:szCs w:val="2"/>
              </w:rPr>
            </w:pPr>
          </w:p>
        </w:tc>
      </w:tr>
      <w:tr w:rsidR="00CD5579" w14:paraId="4DA15888" w14:textId="77777777" w:rsidTr="0053763E">
        <w:trPr>
          <w:trHeight w:val="537"/>
        </w:trPr>
        <w:tc>
          <w:tcPr>
            <w:tcW w:w="3259" w:type="dxa"/>
            <w:tcBorders>
              <w:bottom w:val="single" w:sz="4" w:space="0" w:color="auto"/>
            </w:tcBorders>
          </w:tcPr>
          <w:p w14:paraId="20F61FA5" w14:textId="1D28B4EA" w:rsidR="008C6BED" w:rsidRDefault="008C6BED" w:rsidP="008C6BED">
            <w:pPr>
              <w:pStyle w:val="TableParagraph"/>
              <w:spacing w:before="5"/>
              <w:ind w:left="0"/>
            </w:pPr>
            <w:r>
              <w:t xml:space="preserve">           </w:t>
            </w:r>
          </w:p>
          <w:p w14:paraId="5ED7860F" w14:textId="5D878A0F" w:rsidR="00CD5579" w:rsidRDefault="000241D9" w:rsidP="008C6BED">
            <w:pPr>
              <w:pStyle w:val="TableParagraph"/>
              <w:spacing w:before="5"/>
              <w:ind w:left="0"/>
            </w:pPr>
            <w:r>
              <w:t xml:space="preserve">           BIOLOGI MOLEKULER I</w:t>
            </w:r>
            <w:r w:rsidR="0015366B">
              <w:t>I</w:t>
            </w:r>
          </w:p>
        </w:tc>
        <w:tc>
          <w:tcPr>
            <w:tcW w:w="2131" w:type="dxa"/>
            <w:tcBorders>
              <w:bottom w:val="single" w:sz="4" w:space="0" w:color="auto"/>
            </w:tcBorders>
          </w:tcPr>
          <w:p w14:paraId="5D00537B" w14:textId="77777777" w:rsidR="00CD5579" w:rsidRDefault="00CD5579" w:rsidP="00FF308E">
            <w:pPr>
              <w:pStyle w:val="TableParagraph"/>
              <w:ind w:left="282"/>
            </w:pPr>
          </w:p>
          <w:p w14:paraId="3E8C9B3E" w14:textId="2DE25174" w:rsidR="00D12736" w:rsidRDefault="005E102E" w:rsidP="00D12736">
            <w:pPr>
              <w:pStyle w:val="TableParagraph"/>
              <w:ind w:left="282"/>
              <w:jc w:val="center"/>
            </w:pPr>
            <w:r>
              <w:t>ABM142</w:t>
            </w:r>
          </w:p>
        </w:tc>
        <w:tc>
          <w:tcPr>
            <w:tcW w:w="3261" w:type="dxa"/>
            <w:tcBorders>
              <w:bottom w:val="single" w:sz="4" w:space="0" w:color="auto"/>
            </w:tcBorders>
          </w:tcPr>
          <w:p w14:paraId="70E6B024" w14:textId="77777777" w:rsidR="00F70869" w:rsidRDefault="00F70869" w:rsidP="00320B0E">
            <w:pPr>
              <w:pStyle w:val="TableParagraph"/>
              <w:spacing w:before="1"/>
              <w:ind w:left="528"/>
              <w:jc w:val="center"/>
              <w:rPr>
                <w:sz w:val="24"/>
              </w:rPr>
            </w:pPr>
          </w:p>
          <w:p w14:paraId="4A21D62A" w14:textId="6EBBA2DB" w:rsidR="00D12736" w:rsidRDefault="000241D9" w:rsidP="00320B0E">
            <w:pPr>
              <w:pStyle w:val="TableParagraph"/>
              <w:spacing w:before="1"/>
              <w:ind w:left="528"/>
              <w:jc w:val="center"/>
              <w:rPr>
                <w:sz w:val="24"/>
              </w:rPr>
            </w:pPr>
            <w:r>
              <w:rPr>
                <w:sz w:val="24"/>
              </w:rPr>
              <w:t>MKK</w:t>
            </w:r>
          </w:p>
        </w:tc>
        <w:tc>
          <w:tcPr>
            <w:tcW w:w="1564" w:type="dxa"/>
            <w:tcBorders>
              <w:bottom w:val="single" w:sz="4" w:space="0" w:color="auto"/>
            </w:tcBorders>
          </w:tcPr>
          <w:p w14:paraId="0F21F17D" w14:textId="77777777" w:rsidR="00CD5579" w:rsidRDefault="00CD5579">
            <w:pPr>
              <w:pStyle w:val="TableParagraph"/>
              <w:spacing w:before="10"/>
              <w:ind w:left="0"/>
              <w:rPr>
                <w:b/>
                <w:sz w:val="24"/>
              </w:rPr>
            </w:pPr>
          </w:p>
          <w:p w14:paraId="2439EEED" w14:textId="4DF57078" w:rsidR="00CD5579" w:rsidRDefault="00D22808">
            <w:pPr>
              <w:pStyle w:val="TableParagraph"/>
              <w:spacing w:before="1"/>
              <w:ind w:left="57" w:right="25"/>
              <w:jc w:val="center"/>
              <w:rPr>
                <w:sz w:val="24"/>
              </w:rPr>
            </w:pPr>
            <w:r>
              <w:rPr>
                <w:sz w:val="24"/>
              </w:rPr>
              <w:t>1</w:t>
            </w:r>
          </w:p>
        </w:tc>
        <w:tc>
          <w:tcPr>
            <w:tcW w:w="1408" w:type="dxa"/>
            <w:tcBorders>
              <w:bottom w:val="single" w:sz="4" w:space="0" w:color="auto"/>
            </w:tcBorders>
          </w:tcPr>
          <w:p w14:paraId="5D8FBB82" w14:textId="77777777" w:rsidR="00CD5579" w:rsidRDefault="00CD5579">
            <w:pPr>
              <w:pStyle w:val="TableParagraph"/>
              <w:spacing w:before="10"/>
              <w:ind w:left="0"/>
              <w:rPr>
                <w:b/>
                <w:sz w:val="24"/>
              </w:rPr>
            </w:pPr>
          </w:p>
          <w:p w14:paraId="6E195A04" w14:textId="79104929" w:rsidR="00CD5579" w:rsidRDefault="005E102E">
            <w:pPr>
              <w:pStyle w:val="TableParagraph"/>
              <w:spacing w:before="1"/>
              <w:ind w:left="53" w:right="13"/>
              <w:jc w:val="center"/>
              <w:rPr>
                <w:sz w:val="24"/>
              </w:rPr>
            </w:pPr>
            <w:r>
              <w:rPr>
                <w:sz w:val="24"/>
              </w:rPr>
              <w:t>1</w:t>
            </w:r>
          </w:p>
        </w:tc>
        <w:tc>
          <w:tcPr>
            <w:tcW w:w="1564" w:type="dxa"/>
            <w:tcBorders>
              <w:bottom w:val="single" w:sz="4" w:space="0" w:color="auto"/>
            </w:tcBorders>
          </w:tcPr>
          <w:p w14:paraId="2433F3BA" w14:textId="77777777" w:rsidR="00EC2728" w:rsidRDefault="00EC2728">
            <w:pPr>
              <w:pStyle w:val="TableParagraph"/>
              <w:spacing w:before="1"/>
              <w:ind w:left="57"/>
              <w:jc w:val="center"/>
              <w:rPr>
                <w:sz w:val="24"/>
              </w:rPr>
            </w:pPr>
          </w:p>
          <w:p w14:paraId="6BDCF6C5" w14:textId="20F33618" w:rsidR="00CD5579" w:rsidRDefault="00507227">
            <w:pPr>
              <w:pStyle w:val="TableParagraph"/>
              <w:spacing w:before="1"/>
              <w:ind w:left="57"/>
              <w:jc w:val="center"/>
              <w:rPr>
                <w:sz w:val="24"/>
              </w:rPr>
            </w:pPr>
            <w:r>
              <w:rPr>
                <w:sz w:val="24"/>
              </w:rPr>
              <w:t>I</w:t>
            </w:r>
            <w:r w:rsidR="0015366B">
              <w:rPr>
                <w:sz w:val="24"/>
              </w:rPr>
              <w:t>V</w:t>
            </w:r>
          </w:p>
          <w:p w14:paraId="4331BD43" w14:textId="23A38634" w:rsidR="00EC2728" w:rsidRDefault="00EC2728">
            <w:pPr>
              <w:pStyle w:val="TableParagraph"/>
              <w:spacing w:before="1"/>
              <w:ind w:left="57"/>
              <w:jc w:val="center"/>
              <w:rPr>
                <w:sz w:val="24"/>
              </w:rPr>
            </w:pPr>
          </w:p>
        </w:tc>
        <w:tc>
          <w:tcPr>
            <w:tcW w:w="1849" w:type="dxa"/>
            <w:tcBorders>
              <w:bottom w:val="single" w:sz="4" w:space="0" w:color="auto"/>
            </w:tcBorders>
          </w:tcPr>
          <w:p w14:paraId="5B059B4D" w14:textId="77777777" w:rsidR="00FF308E" w:rsidRDefault="00FF308E" w:rsidP="00FF308E">
            <w:pPr>
              <w:pStyle w:val="TableParagraph"/>
              <w:spacing w:before="1"/>
              <w:ind w:left="121"/>
              <w:jc w:val="center"/>
              <w:rPr>
                <w:sz w:val="24"/>
              </w:rPr>
            </w:pPr>
          </w:p>
          <w:p w14:paraId="5454A095" w14:textId="0B34DA95" w:rsidR="00CD5579" w:rsidRDefault="0015366B" w:rsidP="00FF308E">
            <w:pPr>
              <w:pStyle w:val="TableParagraph"/>
              <w:spacing w:before="1"/>
              <w:ind w:left="121"/>
              <w:jc w:val="center"/>
              <w:rPr>
                <w:sz w:val="24"/>
              </w:rPr>
            </w:pPr>
            <w:r>
              <w:rPr>
                <w:sz w:val="24"/>
              </w:rPr>
              <w:t>26</w:t>
            </w:r>
            <w:r w:rsidR="000241D9">
              <w:rPr>
                <w:sz w:val="24"/>
              </w:rPr>
              <w:t xml:space="preserve"> Mei  2025</w:t>
            </w:r>
          </w:p>
        </w:tc>
      </w:tr>
      <w:tr w:rsidR="00CD5579" w14:paraId="13ADAE09" w14:textId="77777777" w:rsidTr="0053763E">
        <w:trPr>
          <w:trHeight w:val="670"/>
        </w:trPr>
        <w:tc>
          <w:tcPr>
            <w:tcW w:w="3259" w:type="dxa"/>
            <w:tcBorders>
              <w:top w:val="single" w:sz="4" w:space="0" w:color="auto"/>
            </w:tcBorders>
          </w:tcPr>
          <w:p w14:paraId="41CE4288" w14:textId="16F3DB62" w:rsidR="00CD5579" w:rsidRDefault="00FE66B8">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Borders>
              <w:top w:val="single" w:sz="4" w:space="0" w:color="auto"/>
            </w:tcBorders>
          </w:tcPr>
          <w:p w14:paraId="20DB2F2E" w14:textId="279AF8AD" w:rsidR="00CD5579" w:rsidRPr="0053763E" w:rsidRDefault="0015366B" w:rsidP="00FF0180">
            <w:pPr>
              <w:pStyle w:val="TableParagraph"/>
              <w:spacing w:before="2" w:line="242" w:lineRule="auto"/>
              <w:ind w:left="83"/>
              <w:jc w:val="both"/>
              <w:rPr>
                <w:sz w:val="24"/>
                <w:szCs w:val="24"/>
              </w:rPr>
            </w:pPr>
            <w:r w:rsidRPr="0015366B">
              <w:rPr>
                <w:sz w:val="24"/>
                <w:szCs w:val="24"/>
              </w:rPr>
              <w:t>Mata kuliah Biologi Molekuler II membahas teknik-teknik lanjutan dalam analisis molekuler yang diaplikasikan di bidang laboratorium medis. Fokus utama mata kuliah ini adalah penguasaan teknik dasar molekuler terkait asam nukleat (DNA dan RNA) serta protein, dimulai dari teknik isolasi, pemurnian, dan analisis molekul genetik. Mahasiswa akan mempelajari teknik amplifikasi asam nukleat seperti PCR (</w:t>
            </w:r>
            <w:r w:rsidRPr="0015366B">
              <w:rPr>
                <w:i/>
                <w:sz w:val="24"/>
                <w:szCs w:val="24"/>
              </w:rPr>
              <w:t>Polymerase Chain Reaction</w:t>
            </w:r>
            <w:r w:rsidRPr="0015366B">
              <w:rPr>
                <w:sz w:val="24"/>
                <w:szCs w:val="24"/>
              </w:rPr>
              <w:t>), termasuk prinsip dasar, optimalisasi, dan pengembangan teknik PCR untuk berbagai tujuan diagnostik. Selain itu, dikenalkan pula metode identifikasi berbasis asam nukleat dan protein, yang digunakan dalam deteksi mikroorganisme, mutasi genetik, dan penanda penyakit. Penguasaan terhadap teknik-teknik ini menjadi dasar dalam penerapan teknologi biologi molekuler untuk diagnosa laboratorium modern, riset biomedis, serta pemantauan penyakit infeksius dan genetik secara akurat dan cepat. Mahasiswa akan dibekali keterampilan praktis dan analitis yang esensial dalam mendukung praktik laboratorium molekuler yang berkualitas.</w:t>
            </w:r>
          </w:p>
        </w:tc>
      </w:tr>
      <w:tr w:rsidR="00CD5579" w14:paraId="68A89EE2" w14:textId="77777777" w:rsidTr="004A01CC">
        <w:trPr>
          <w:trHeight w:val="1268"/>
        </w:trPr>
        <w:tc>
          <w:tcPr>
            <w:tcW w:w="3259" w:type="dxa"/>
          </w:tcPr>
          <w:p w14:paraId="08FA5D33" w14:textId="361442A6" w:rsidR="00CD5579" w:rsidRDefault="00193E45">
            <w:pPr>
              <w:pStyle w:val="TableParagraph"/>
              <w:spacing w:before="9" w:line="237" w:lineRule="auto"/>
              <w:ind w:left="119"/>
              <w:rPr>
                <w:sz w:val="24"/>
              </w:rPr>
            </w:pPr>
            <w:r>
              <w:rPr>
                <w:sz w:val="24"/>
              </w:rPr>
              <w:t>Capaian Pembelajaran (CP)</w:t>
            </w:r>
          </w:p>
        </w:tc>
        <w:tc>
          <w:tcPr>
            <w:tcW w:w="11777" w:type="dxa"/>
            <w:gridSpan w:val="6"/>
          </w:tcPr>
          <w:p w14:paraId="5F08B5E5" w14:textId="284EF1F8" w:rsidR="00080A68" w:rsidRDefault="00D12736" w:rsidP="00080A68">
            <w:pPr>
              <w:pStyle w:val="TableParagraph"/>
              <w:spacing w:before="9" w:line="242" w:lineRule="auto"/>
              <w:ind w:left="123"/>
              <w:jc w:val="both"/>
              <w:rPr>
                <w:sz w:val="24"/>
                <w:szCs w:val="24"/>
              </w:rPr>
            </w:pPr>
            <w:r w:rsidRPr="00D12736">
              <w:rPr>
                <w:b/>
              </w:rPr>
              <w:t>S1</w:t>
            </w:r>
            <w:r>
              <w:rPr>
                <w:b/>
              </w:rPr>
              <w:t xml:space="preserve">      </w:t>
            </w:r>
            <w:r w:rsidR="009E71FB">
              <w:rPr>
                <w:b/>
              </w:rPr>
              <w:t xml:space="preserve">   </w:t>
            </w:r>
            <w:r>
              <w:t xml:space="preserve">: </w:t>
            </w:r>
            <w:r w:rsidRPr="00F1066F">
              <w:rPr>
                <w:sz w:val="24"/>
                <w:szCs w:val="24"/>
              </w:rPr>
              <w:t>Bertakwa kepada Tuhan Yang Maha Esa dan mampu menunjukkan sikap religius</w:t>
            </w:r>
          </w:p>
          <w:p w14:paraId="4D741758" w14:textId="77777777" w:rsidR="00E02CB1" w:rsidRDefault="00E02CB1" w:rsidP="00AC3D74">
            <w:pPr>
              <w:pStyle w:val="TableParagraph"/>
              <w:spacing w:before="9" w:line="242" w:lineRule="auto"/>
              <w:ind w:left="123"/>
              <w:jc w:val="both"/>
              <w:rPr>
                <w:sz w:val="24"/>
                <w:szCs w:val="24"/>
              </w:rPr>
            </w:pPr>
            <w:r>
              <w:rPr>
                <w:b/>
              </w:rPr>
              <w:t xml:space="preserve">P1         </w:t>
            </w:r>
            <w:r>
              <w:t xml:space="preserve">: </w:t>
            </w:r>
            <w:r w:rsidRPr="00E02CB1">
              <w:rPr>
                <w:sz w:val="24"/>
                <w:szCs w:val="24"/>
              </w:rPr>
              <w:t>Menguasai konsep teoritis yang terkait dengan pemeriksaan laboratorium medik mulai tahap pra analitik,</w:t>
            </w:r>
          </w:p>
          <w:p w14:paraId="3FD05DC5" w14:textId="77777777" w:rsidR="00E02CB1" w:rsidRDefault="00E02CB1" w:rsidP="00AC3D74">
            <w:pPr>
              <w:pStyle w:val="TableParagraph"/>
              <w:spacing w:before="9" w:line="242" w:lineRule="auto"/>
              <w:ind w:left="123"/>
              <w:jc w:val="both"/>
              <w:rPr>
                <w:sz w:val="24"/>
                <w:szCs w:val="24"/>
              </w:rPr>
            </w:pPr>
            <w:r>
              <w:rPr>
                <w:b/>
              </w:rPr>
              <w:t xml:space="preserve">              </w:t>
            </w:r>
            <w:r w:rsidRPr="00E02CB1">
              <w:rPr>
                <w:sz w:val="24"/>
                <w:szCs w:val="24"/>
              </w:rPr>
              <w:t xml:space="preserve"> analitik sampai pasca analitik bidang kimia klinik, hematologi, imunoserologi, imunohematologi, bakteriologi,</w:t>
            </w:r>
          </w:p>
          <w:p w14:paraId="0B01CFB1" w14:textId="77777777" w:rsidR="00E02CB1" w:rsidRDefault="00E02CB1" w:rsidP="00AC3D74">
            <w:pPr>
              <w:pStyle w:val="TableParagraph"/>
              <w:spacing w:before="9" w:line="242" w:lineRule="auto"/>
              <w:ind w:left="123"/>
              <w:jc w:val="both"/>
              <w:rPr>
                <w:sz w:val="24"/>
                <w:szCs w:val="24"/>
              </w:rPr>
            </w:pPr>
            <w:r>
              <w:rPr>
                <w:sz w:val="24"/>
                <w:szCs w:val="24"/>
              </w:rPr>
              <w:t xml:space="preserve">             </w:t>
            </w:r>
            <w:r w:rsidRPr="00E02CB1">
              <w:rPr>
                <w:sz w:val="24"/>
                <w:szCs w:val="24"/>
              </w:rPr>
              <w:t xml:space="preserve"> virologi, mikologi, parasitologi, sitohistoteknologi dan toksikologi klinik dari sampel darah, cairan dan jaringan</w:t>
            </w:r>
          </w:p>
          <w:p w14:paraId="14A288DB" w14:textId="77777777" w:rsidR="00E02CB1" w:rsidRDefault="00E02CB1" w:rsidP="00AC3D74">
            <w:pPr>
              <w:pStyle w:val="TableParagraph"/>
              <w:spacing w:before="9" w:line="242" w:lineRule="auto"/>
              <w:ind w:left="123"/>
              <w:jc w:val="both"/>
              <w:rPr>
                <w:sz w:val="24"/>
                <w:szCs w:val="24"/>
              </w:rPr>
            </w:pPr>
            <w:r>
              <w:rPr>
                <w:sz w:val="24"/>
                <w:szCs w:val="24"/>
              </w:rPr>
              <w:t xml:space="preserve">             </w:t>
            </w:r>
            <w:r w:rsidRPr="00E02CB1">
              <w:rPr>
                <w:sz w:val="24"/>
                <w:szCs w:val="24"/>
              </w:rPr>
              <w:t xml:space="preserve"> tubuh manusia menggunakan instrumen sederhana dan otomatis secara terampil sesuai standar pemeriksaan</w:t>
            </w:r>
          </w:p>
          <w:p w14:paraId="1FBD4494" w14:textId="77777777" w:rsidR="0027023F" w:rsidRDefault="00E02CB1" w:rsidP="00AC3D74">
            <w:pPr>
              <w:pStyle w:val="TableParagraph"/>
              <w:spacing w:before="9" w:line="242" w:lineRule="auto"/>
              <w:ind w:left="123"/>
              <w:jc w:val="both"/>
              <w:rPr>
                <w:sz w:val="24"/>
                <w:szCs w:val="24"/>
              </w:rPr>
            </w:pPr>
            <w:r>
              <w:rPr>
                <w:sz w:val="24"/>
                <w:szCs w:val="24"/>
              </w:rPr>
              <w:t xml:space="preserve">            </w:t>
            </w:r>
            <w:r w:rsidRPr="00E02CB1">
              <w:rPr>
                <w:sz w:val="24"/>
                <w:szCs w:val="24"/>
              </w:rPr>
              <w:t xml:space="preserve"> untuk menghasilkan informasi diagnostik yang tepat</w:t>
            </w:r>
          </w:p>
          <w:p w14:paraId="1D134E76" w14:textId="77777777" w:rsidR="00E02CB1" w:rsidRDefault="00E02CB1" w:rsidP="00AC3D74">
            <w:pPr>
              <w:pStyle w:val="TableParagraph"/>
              <w:spacing w:before="9" w:line="242" w:lineRule="auto"/>
              <w:ind w:left="123"/>
              <w:jc w:val="both"/>
              <w:rPr>
                <w:sz w:val="24"/>
                <w:szCs w:val="24"/>
              </w:rPr>
            </w:pPr>
            <w:r w:rsidRPr="00E02CB1">
              <w:rPr>
                <w:b/>
              </w:rPr>
              <w:t>P2</w:t>
            </w:r>
            <w:r>
              <w:rPr>
                <w:b/>
              </w:rPr>
              <w:t xml:space="preserve">          </w:t>
            </w:r>
            <w:r>
              <w:t xml:space="preserve">: </w:t>
            </w:r>
            <w:r w:rsidRPr="00E02CB1">
              <w:rPr>
                <w:sz w:val="24"/>
                <w:szCs w:val="24"/>
              </w:rPr>
              <w:t>Menguasai konsep teoritis tentang pemeriksaan dasar, khusus, dan kompleks mulai tahap pra analitik, analitik,</w:t>
            </w:r>
          </w:p>
          <w:p w14:paraId="3814DB7B" w14:textId="77777777" w:rsidR="00E02CB1" w:rsidRDefault="00E02CB1" w:rsidP="00AC3D74">
            <w:pPr>
              <w:pStyle w:val="TableParagraph"/>
              <w:spacing w:before="9" w:line="242" w:lineRule="auto"/>
              <w:ind w:left="123"/>
              <w:jc w:val="both"/>
              <w:rPr>
                <w:sz w:val="24"/>
                <w:szCs w:val="24"/>
              </w:rPr>
            </w:pPr>
            <w:r>
              <w:rPr>
                <w:b/>
              </w:rPr>
              <w:lastRenderedPageBreak/>
              <w:t xml:space="preserve">               </w:t>
            </w:r>
            <w:r w:rsidRPr="00E02CB1">
              <w:rPr>
                <w:sz w:val="24"/>
                <w:szCs w:val="24"/>
              </w:rPr>
              <w:t xml:space="preserve"> dan pasca analitik di bidang kimia klinik, hematologi, imunoserologi, imunohematologi, bakteriologi, virologi,</w:t>
            </w:r>
          </w:p>
          <w:p w14:paraId="11643D8B" w14:textId="77777777" w:rsidR="00E02CB1" w:rsidRDefault="00E02CB1" w:rsidP="00AC3D74">
            <w:pPr>
              <w:pStyle w:val="TableParagraph"/>
              <w:spacing w:before="9" w:line="242" w:lineRule="auto"/>
              <w:ind w:left="123"/>
              <w:jc w:val="both"/>
              <w:rPr>
                <w:sz w:val="24"/>
                <w:szCs w:val="24"/>
              </w:rPr>
            </w:pPr>
            <w:r>
              <w:rPr>
                <w:sz w:val="24"/>
                <w:szCs w:val="24"/>
              </w:rPr>
              <w:t xml:space="preserve">              </w:t>
            </w:r>
            <w:r w:rsidRPr="00E02CB1">
              <w:rPr>
                <w:sz w:val="24"/>
                <w:szCs w:val="24"/>
              </w:rPr>
              <w:t xml:space="preserve"> mikologi, parasitologi, sitohistoteknologi, toksikologi klinik, dan biologi molekuler dari sampel darah, cairan</w:t>
            </w:r>
          </w:p>
          <w:p w14:paraId="5CE94A92" w14:textId="77777777" w:rsidR="00E02CB1" w:rsidRDefault="00E02CB1" w:rsidP="00AC3D74">
            <w:pPr>
              <w:pStyle w:val="TableParagraph"/>
              <w:spacing w:before="9" w:line="242" w:lineRule="auto"/>
              <w:ind w:left="123"/>
              <w:jc w:val="both"/>
              <w:rPr>
                <w:sz w:val="24"/>
                <w:szCs w:val="24"/>
              </w:rPr>
            </w:pPr>
            <w:r>
              <w:rPr>
                <w:sz w:val="24"/>
                <w:szCs w:val="24"/>
              </w:rPr>
              <w:t xml:space="preserve">              </w:t>
            </w:r>
            <w:r w:rsidRPr="00E02CB1">
              <w:rPr>
                <w:sz w:val="24"/>
                <w:szCs w:val="24"/>
              </w:rPr>
              <w:t xml:space="preserve"> dan jaringan tubuh manusia sesuai standar pemeriksaan untuk menghasilkan informasi diagnostik yang tepat.</w:t>
            </w:r>
          </w:p>
          <w:p w14:paraId="0B8643FF" w14:textId="77777777" w:rsidR="00EA561D" w:rsidRDefault="00EA561D" w:rsidP="00AC3D74">
            <w:pPr>
              <w:pStyle w:val="TableParagraph"/>
              <w:spacing w:before="9" w:line="242" w:lineRule="auto"/>
              <w:ind w:left="123"/>
              <w:jc w:val="both"/>
              <w:rPr>
                <w:sz w:val="24"/>
                <w:szCs w:val="24"/>
              </w:rPr>
            </w:pPr>
            <w:r w:rsidRPr="00EA561D">
              <w:rPr>
                <w:b/>
              </w:rPr>
              <w:t>P3</w:t>
            </w:r>
            <w:r>
              <w:rPr>
                <w:b/>
              </w:rPr>
              <w:t xml:space="preserve">         </w:t>
            </w:r>
            <w:r>
              <w:t xml:space="preserve">: </w:t>
            </w:r>
            <w:r w:rsidRPr="00EA561D">
              <w:rPr>
                <w:sz w:val="24"/>
                <w:szCs w:val="24"/>
              </w:rPr>
              <w:t>Menguasai konsep teoritis pengendalian mutu dan evaluasi pemeriksaan untuk mencegah terjadinya</w:t>
            </w:r>
          </w:p>
          <w:p w14:paraId="06CB468D" w14:textId="42B39FA1" w:rsidR="00EA561D" w:rsidRDefault="0015366B" w:rsidP="00AC3D74">
            <w:pPr>
              <w:pStyle w:val="TableParagraph"/>
              <w:spacing w:before="9" w:line="242" w:lineRule="auto"/>
              <w:ind w:left="123"/>
              <w:jc w:val="both"/>
              <w:rPr>
                <w:sz w:val="24"/>
                <w:szCs w:val="24"/>
              </w:rPr>
            </w:pPr>
            <w:r>
              <w:rPr>
                <w:b/>
              </w:rPr>
              <w:t xml:space="preserve">               </w:t>
            </w:r>
            <w:r w:rsidR="00EA561D" w:rsidRPr="00EA561D">
              <w:rPr>
                <w:sz w:val="24"/>
                <w:szCs w:val="24"/>
              </w:rPr>
              <w:t xml:space="preserve"> ketidaksesuaian hasil dalam pemeriksaan kimia klinik, hematologi, imunoserologi, imunohematologi,</w:t>
            </w:r>
          </w:p>
          <w:p w14:paraId="128BB1E5" w14:textId="7FFFAFD6" w:rsidR="00EA561D" w:rsidRDefault="00EA561D" w:rsidP="00AC3D74">
            <w:pPr>
              <w:pStyle w:val="TableParagraph"/>
              <w:spacing w:before="9" w:line="242" w:lineRule="auto"/>
              <w:ind w:left="123"/>
              <w:jc w:val="both"/>
              <w:rPr>
                <w:sz w:val="24"/>
                <w:szCs w:val="24"/>
              </w:rPr>
            </w:pPr>
            <w:r>
              <w:rPr>
                <w:sz w:val="24"/>
                <w:szCs w:val="24"/>
              </w:rPr>
              <w:t xml:space="preserve">             </w:t>
            </w:r>
            <w:r w:rsidRPr="00EA561D">
              <w:rPr>
                <w:sz w:val="24"/>
                <w:szCs w:val="24"/>
              </w:rPr>
              <w:t>bakteriologi, virologi, mikologi, parasitologi, sitohistoteknologi, toksikologi klinik,urinalisa dan biologi</w:t>
            </w:r>
          </w:p>
          <w:p w14:paraId="567C8001" w14:textId="77777777" w:rsidR="00EA561D" w:rsidRDefault="00EA561D" w:rsidP="00AC3D74">
            <w:pPr>
              <w:pStyle w:val="TableParagraph"/>
              <w:spacing w:before="9" w:line="242" w:lineRule="auto"/>
              <w:ind w:left="123"/>
              <w:jc w:val="both"/>
              <w:rPr>
                <w:sz w:val="24"/>
                <w:szCs w:val="24"/>
              </w:rPr>
            </w:pPr>
            <w:r>
              <w:rPr>
                <w:sz w:val="24"/>
                <w:szCs w:val="24"/>
              </w:rPr>
              <w:t xml:space="preserve">              </w:t>
            </w:r>
            <w:r w:rsidRPr="00EA561D">
              <w:rPr>
                <w:sz w:val="24"/>
                <w:szCs w:val="24"/>
              </w:rPr>
              <w:t xml:space="preserve"> molekuler meliputi tahap pra analitik, analitik, dan pasca analitik melalui konfirmasi kesesuaian proses dengan </w:t>
            </w:r>
          </w:p>
          <w:p w14:paraId="251751B2" w14:textId="0090C383" w:rsidR="00EA561D" w:rsidRDefault="0015366B" w:rsidP="00AC3D74">
            <w:pPr>
              <w:pStyle w:val="TableParagraph"/>
              <w:spacing w:before="9" w:line="242" w:lineRule="auto"/>
              <w:ind w:left="123"/>
              <w:jc w:val="both"/>
            </w:pPr>
            <w:r>
              <w:rPr>
                <w:sz w:val="24"/>
                <w:szCs w:val="24"/>
              </w:rPr>
              <w:t xml:space="preserve">             </w:t>
            </w:r>
            <w:r w:rsidR="00EA561D" w:rsidRPr="00EA561D">
              <w:rPr>
                <w:sz w:val="24"/>
                <w:szCs w:val="24"/>
              </w:rPr>
              <w:t>standar untuk mencapai hasil pemeriksaan yang berkualitas</w:t>
            </w:r>
            <w:r w:rsidR="00EA561D">
              <w:t xml:space="preserve"> </w:t>
            </w:r>
          </w:p>
          <w:p w14:paraId="795FFDC1" w14:textId="77777777" w:rsidR="00636D6C" w:rsidRDefault="00636D6C" w:rsidP="00AC3D74">
            <w:pPr>
              <w:pStyle w:val="TableParagraph"/>
              <w:spacing w:before="9" w:line="242" w:lineRule="auto"/>
              <w:ind w:left="123"/>
              <w:jc w:val="both"/>
              <w:rPr>
                <w:sz w:val="24"/>
                <w:szCs w:val="24"/>
              </w:rPr>
            </w:pPr>
            <w:r w:rsidRPr="00636D6C">
              <w:rPr>
                <w:b/>
              </w:rPr>
              <w:t>KU1</w:t>
            </w:r>
            <w:r>
              <w:rPr>
                <w:b/>
              </w:rPr>
              <w:t xml:space="preserve">        </w:t>
            </w:r>
            <w:r w:rsidRPr="00636D6C">
              <w:t>:</w:t>
            </w:r>
            <w:r>
              <w:t xml:space="preserve"> </w:t>
            </w:r>
            <w:r w:rsidRPr="00636D6C">
              <w:rPr>
                <w:sz w:val="24"/>
                <w:szCs w:val="24"/>
              </w:rPr>
              <w:t>Mampu menerapkan pemikiran logis, kritis, inovatif, bermutu, dan terukur dalam melakukan pekerjaan yang</w:t>
            </w:r>
          </w:p>
          <w:p w14:paraId="5B08A00D" w14:textId="77777777" w:rsidR="00636D6C" w:rsidRDefault="00636D6C" w:rsidP="00AC3D74">
            <w:pPr>
              <w:pStyle w:val="TableParagraph"/>
              <w:spacing w:before="9" w:line="242" w:lineRule="auto"/>
              <w:ind w:left="123"/>
              <w:jc w:val="both"/>
              <w:rPr>
                <w:sz w:val="24"/>
                <w:szCs w:val="24"/>
              </w:rPr>
            </w:pPr>
            <w:r>
              <w:rPr>
                <w:b/>
              </w:rPr>
              <w:t xml:space="preserve">                 </w:t>
            </w:r>
            <w:r w:rsidRPr="00636D6C">
              <w:rPr>
                <w:sz w:val="24"/>
                <w:szCs w:val="24"/>
              </w:rPr>
              <w:t xml:space="preserve"> spesifik di bidang keahliannya serta sesuai dengan standar kompetensi kerja di bidang yang bersangkutan</w:t>
            </w:r>
          </w:p>
          <w:p w14:paraId="39B0F770" w14:textId="6844340A" w:rsidR="00856393" w:rsidRDefault="00856393" w:rsidP="00AC3D74">
            <w:pPr>
              <w:pStyle w:val="TableParagraph"/>
              <w:spacing w:before="9" w:line="242" w:lineRule="auto"/>
              <w:ind w:left="123"/>
              <w:jc w:val="both"/>
              <w:rPr>
                <w:sz w:val="24"/>
                <w:szCs w:val="24"/>
              </w:rPr>
            </w:pPr>
            <w:r w:rsidRPr="00856393">
              <w:rPr>
                <w:b/>
              </w:rPr>
              <w:t>KK2</w:t>
            </w:r>
            <w:r>
              <w:rPr>
                <w:b/>
              </w:rPr>
              <w:t xml:space="preserve">        </w:t>
            </w:r>
            <w:r w:rsidRPr="00856393">
              <w:t>:</w:t>
            </w:r>
            <w:r>
              <w:t xml:space="preserve"> </w:t>
            </w:r>
            <w:r w:rsidRPr="00856393">
              <w:rPr>
                <w:sz w:val="24"/>
                <w:szCs w:val="24"/>
              </w:rPr>
              <w:t>Mampu melakukan dan mengaplikasikan pemeriksaan dasar, khusus, dan kompleks mulai tahap pra analitik,</w:t>
            </w:r>
          </w:p>
          <w:p w14:paraId="5543BF4B" w14:textId="77777777" w:rsidR="00856393" w:rsidRDefault="00856393" w:rsidP="00AC3D74">
            <w:pPr>
              <w:pStyle w:val="TableParagraph"/>
              <w:spacing w:before="9" w:line="242" w:lineRule="auto"/>
              <w:ind w:left="123"/>
              <w:jc w:val="both"/>
              <w:rPr>
                <w:sz w:val="24"/>
                <w:szCs w:val="24"/>
              </w:rPr>
            </w:pPr>
            <w:r>
              <w:rPr>
                <w:b/>
              </w:rPr>
              <w:t xml:space="preserve">                  </w:t>
            </w:r>
            <w:r w:rsidRPr="00856393">
              <w:rPr>
                <w:sz w:val="24"/>
                <w:szCs w:val="24"/>
              </w:rPr>
              <w:t xml:space="preserve"> analitik, dan pasca analitik di bidang kimia klinik, biokima, hematologi, imunoserologi, imunohematologi,</w:t>
            </w:r>
          </w:p>
          <w:p w14:paraId="24400337" w14:textId="3B95155D" w:rsidR="00856393" w:rsidRDefault="00856393" w:rsidP="00AC3D74">
            <w:pPr>
              <w:pStyle w:val="TableParagraph"/>
              <w:spacing w:before="9" w:line="242" w:lineRule="auto"/>
              <w:ind w:left="123"/>
              <w:jc w:val="both"/>
              <w:rPr>
                <w:sz w:val="24"/>
                <w:szCs w:val="24"/>
              </w:rPr>
            </w:pPr>
            <w:r>
              <w:rPr>
                <w:sz w:val="24"/>
                <w:szCs w:val="24"/>
              </w:rPr>
              <w:t xml:space="preserve">                 </w:t>
            </w:r>
            <w:r w:rsidRPr="00856393">
              <w:rPr>
                <w:sz w:val="24"/>
                <w:szCs w:val="24"/>
              </w:rPr>
              <w:t>bakteriologi, virologi, mikologi, parasitologi, sitohistoteknologi, toksikologi klinik, dan biologi molekuler</w:t>
            </w:r>
          </w:p>
          <w:p w14:paraId="1B8D5EE4" w14:textId="616164EE" w:rsidR="00856393" w:rsidRDefault="00856393" w:rsidP="00AC3D74">
            <w:pPr>
              <w:pStyle w:val="TableParagraph"/>
              <w:spacing w:before="9" w:line="242" w:lineRule="auto"/>
              <w:ind w:left="123"/>
              <w:jc w:val="both"/>
              <w:rPr>
                <w:sz w:val="24"/>
                <w:szCs w:val="24"/>
              </w:rPr>
            </w:pPr>
            <w:r>
              <w:rPr>
                <w:sz w:val="24"/>
                <w:szCs w:val="24"/>
              </w:rPr>
              <w:t xml:space="preserve">                 </w:t>
            </w:r>
            <w:r w:rsidRPr="00856393">
              <w:rPr>
                <w:sz w:val="24"/>
                <w:szCs w:val="24"/>
              </w:rPr>
              <w:t>dari sampel darah, cairan dan jaringan tubuh manusia menggunakan instrumen secara terampil sesuai standar</w:t>
            </w:r>
          </w:p>
          <w:p w14:paraId="77522500" w14:textId="7069D79F" w:rsidR="00856393" w:rsidRDefault="00856393" w:rsidP="00AC3D74">
            <w:pPr>
              <w:pStyle w:val="TableParagraph"/>
              <w:spacing w:before="9" w:line="242" w:lineRule="auto"/>
              <w:ind w:left="123"/>
              <w:jc w:val="both"/>
              <w:rPr>
                <w:sz w:val="24"/>
                <w:szCs w:val="24"/>
              </w:rPr>
            </w:pPr>
            <w:r>
              <w:rPr>
                <w:sz w:val="24"/>
                <w:szCs w:val="24"/>
              </w:rPr>
              <w:t xml:space="preserve">                </w:t>
            </w:r>
            <w:r w:rsidRPr="00856393">
              <w:rPr>
                <w:sz w:val="24"/>
                <w:szCs w:val="24"/>
              </w:rPr>
              <w:t>pemeriksaan untuk menghasilkan informasi diagnostik yang tepat</w:t>
            </w:r>
          </w:p>
          <w:p w14:paraId="6B006E40" w14:textId="77777777" w:rsidR="00AE393C" w:rsidRDefault="00AE393C" w:rsidP="00AC3D74">
            <w:pPr>
              <w:pStyle w:val="TableParagraph"/>
              <w:spacing w:before="9" w:line="242" w:lineRule="auto"/>
              <w:ind w:left="123"/>
              <w:jc w:val="both"/>
              <w:rPr>
                <w:sz w:val="24"/>
                <w:szCs w:val="24"/>
              </w:rPr>
            </w:pPr>
            <w:r w:rsidRPr="00AE393C">
              <w:rPr>
                <w:b/>
              </w:rPr>
              <w:t>KK3</w:t>
            </w:r>
            <w:r>
              <w:rPr>
                <w:b/>
              </w:rPr>
              <w:t xml:space="preserve">        </w:t>
            </w:r>
            <w:r w:rsidRPr="00AE393C">
              <w:t>:</w:t>
            </w:r>
            <w:r>
              <w:t xml:space="preserve"> </w:t>
            </w:r>
            <w:r w:rsidRPr="00AE393C">
              <w:rPr>
                <w:sz w:val="24"/>
                <w:szCs w:val="24"/>
              </w:rPr>
              <w:t>Mampu mendesain instrument evaluasi serta mampu melakukan evaluasi pemeriksaan untuk mencegah</w:t>
            </w:r>
          </w:p>
          <w:p w14:paraId="758D4917" w14:textId="2E8F6AAD" w:rsidR="00AE393C" w:rsidRDefault="00AE393C" w:rsidP="00AC3D74">
            <w:pPr>
              <w:pStyle w:val="TableParagraph"/>
              <w:spacing w:before="9" w:line="242" w:lineRule="auto"/>
              <w:ind w:left="123"/>
              <w:jc w:val="both"/>
              <w:rPr>
                <w:sz w:val="24"/>
                <w:szCs w:val="24"/>
              </w:rPr>
            </w:pPr>
            <w:r>
              <w:rPr>
                <w:b/>
              </w:rPr>
              <w:t xml:space="preserve">                   </w:t>
            </w:r>
            <w:r w:rsidRPr="00AE393C">
              <w:rPr>
                <w:sz w:val="24"/>
                <w:szCs w:val="24"/>
              </w:rPr>
              <w:t>terjadinya ketidaksesuaian hasil dalam pemeriksaan kimia klinik, hematologi, imunoserologi,</w:t>
            </w:r>
          </w:p>
          <w:p w14:paraId="4D111A05" w14:textId="77777777" w:rsidR="00AE393C" w:rsidRDefault="00AE393C" w:rsidP="00AC3D74">
            <w:pPr>
              <w:pStyle w:val="TableParagraph"/>
              <w:spacing w:before="9" w:line="242" w:lineRule="auto"/>
              <w:ind w:left="123"/>
              <w:jc w:val="both"/>
              <w:rPr>
                <w:sz w:val="24"/>
                <w:szCs w:val="24"/>
              </w:rPr>
            </w:pPr>
            <w:r>
              <w:rPr>
                <w:sz w:val="24"/>
                <w:szCs w:val="24"/>
              </w:rPr>
              <w:t xml:space="preserve">                  </w:t>
            </w:r>
            <w:r w:rsidRPr="00AE393C">
              <w:rPr>
                <w:sz w:val="24"/>
                <w:szCs w:val="24"/>
              </w:rPr>
              <w:t xml:space="preserve">imunohematologi, bakteriologi, virologi, mikologi, parasitologi, sitohistoteknologi, toksikologi klinik, dan </w:t>
            </w:r>
          </w:p>
          <w:p w14:paraId="24CFFBCC" w14:textId="6CC8AE57" w:rsidR="00AE393C" w:rsidRDefault="00AE393C" w:rsidP="00AC3D74">
            <w:pPr>
              <w:pStyle w:val="TableParagraph"/>
              <w:spacing w:before="9" w:line="242" w:lineRule="auto"/>
              <w:ind w:left="123"/>
              <w:jc w:val="both"/>
              <w:rPr>
                <w:sz w:val="24"/>
                <w:szCs w:val="24"/>
              </w:rPr>
            </w:pPr>
            <w:r>
              <w:rPr>
                <w:sz w:val="24"/>
                <w:szCs w:val="24"/>
              </w:rPr>
              <w:t xml:space="preserve">                  </w:t>
            </w:r>
            <w:r w:rsidRPr="00AE393C">
              <w:rPr>
                <w:sz w:val="24"/>
                <w:szCs w:val="24"/>
              </w:rPr>
              <w:t>biologi molekuler meliputi tahap pra analitik, analitik, dan pasca analitik melalui konfirmasi kesesuaian</w:t>
            </w:r>
          </w:p>
          <w:p w14:paraId="5DCDBFAE" w14:textId="69D54341" w:rsidR="00AE393C" w:rsidRDefault="00AE393C" w:rsidP="00AC3D74">
            <w:pPr>
              <w:pStyle w:val="TableParagraph"/>
              <w:spacing w:before="9" w:line="242" w:lineRule="auto"/>
              <w:ind w:left="123"/>
              <w:jc w:val="both"/>
              <w:rPr>
                <w:sz w:val="24"/>
                <w:szCs w:val="24"/>
              </w:rPr>
            </w:pPr>
            <w:r>
              <w:rPr>
                <w:sz w:val="24"/>
                <w:szCs w:val="24"/>
              </w:rPr>
              <w:t xml:space="preserve">              </w:t>
            </w:r>
            <w:r w:rsidRPr="00AE393C">
              <w:rPr>
                <w:sz w:val="24"/>
                <w:szCs w:val="24"/>
              </w:rPr>
              <w:t xml:space="preserve"> </w:t>
            </w:r>
            <w:r>
              <w:rPr>
                <w:sz w:val="24"/>
                <w:szCs w:val="24"/>
              </w:rPr>
              <w:t xml:space="preserve"> </w:t>
            </w:r>
            <w:r w:rsidRPr="00AE393C">
              <w:rPr>
                <w:sz w:val="24"/>
                <w:szCs w:val="24"/>
              </w:rPr>
              <w:t>proses dengan standar untuk mencapai hasil pemeriksaan yang berkualitas</w:t>
            </w:r>
          </w:p>
          <w:p w14:paraId="243C6918" w14:textId="3581F3FF" w:rsidR="00AE393C" w:rsidRDefault="00AE393C" w:rsidP="00AE393C">
            <w:pPr>
              <w:pStyle w:val="TableParagraph"/>
              <w:spacing w:before="9" w:line="242" w:lineRule="auto"/>
              <w:ind w:left="123"/>
              <w:jc w:val="both"/>
              <w:rPr>
                <w:sz w:val="24"/>
                <w:szCs w:val="24"/>
              </w:rPr>
            </w:pPr>
            <w:r w:rsidRPr="00AE393C">
              <w:rPr>
                <w:b/>
              </w:rPr>
              <w:t>KK9</w:t>
            </w:r>
            <w:r>
              <w:rPr>
                <w:b/>
              </w:rPr>
              <w:t xml:space="preserve">        </w:t>
            </w:r>
            <w:r w:rsidRPr="00AE393C">
              <w:t>:</w:t>
            </w:r>
            <w:r>
              <w:t xml:space="preserve">  </w:t>
            </w:r>
            <w:r w:rsidRPr="00AE393C">
              <w:rPr>
                <w:sz w:val="24"/>
                <w:szCs w:val="24"/>
              </w:rPr>
              <w:t>Mampu menguasai penggunaan instrument laboratorium dan mengaplikasikan ilmu sesuai  dengan</w:t>
            </w:r>
          </w:p>
          <w:p w14:paraId="0ADD58E9" w14:textId="41FB9D27" w:rsidR="00AE393C" w:rsidRPr="00AE393C" w:rsidRDefault="00AE393C" w:rsidP="00AE393C">
            <w:pPr>
              <w:pStyle w:val="TableParagraph"/>
              <w:spacing w:before="9" w:line="242" w:lineRule="auto"/>
              <w:ind w:left="123"/>
              <w:jc w:val="both"/>
              <w:rPr>
                <w:b/>
              </w:rPr>
            </w:pPr>
            <w:r>
              <w:rPr>
                <w:b/>
              </w:rPr>
              <w:t xml:space="preserve">                 </w:t>
            </w:r>
            <w:r w:rsidRPr="00AE393C">
              <w:rPr>
                <w:sz w:val="24"/>
                <w:szCs w:val="24"/>
              </w:rPr>
              <w:t xml:space="preserve"> perkembangan zaman</w:t>
            </w:r>
          </w:p>
        </w:tc>
      </w:tr>
      <w:tr w:rsidR="00193E45" w14:paraId="44A645E8" w14:textId="77777777" w:rsidTr="006E314E">
        <w:trPr>
          <w:trHeight w:val="1408"/>
        </w:trPr>
        <w:tc>
          <w:tcPr>
            <w:tcW w:w="3259" w:type="dxa"/>
          </w:tcPr>
          <w:p w14:paraId="612DB6B6" w14:textId="0A77C7FB" w:rsidR="00193E45" w:rsidRDefault="00193E45">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14:paraId="7006C892" w14:textId="77777777" w:rsidR="0015366B" w:rsidRDefault="00193E45" w:rsidP="0015366B">
            <w:pPr>
              <w:pStyle w:val="TableParagraph"/>
              <w:spacing w:before="7" w:line="242" w:lineRule="auto"/>
              <w:ind w:left="123" w:right="13"/>
              <w:rPr>
                <w:sz w:val="24"/>
                <w:szCs w:val="24"/>
              </w:rPr>
            </w:pPr>
            <w:r>
              <w:rPr>
                <w:sz w:val="24"/>
              </w:rPr>
              <w:t>CPMK-1</w:t>
            </w:r>
            <w:r>
              <w:rPr>
                <w:spacing w:val="-9"/>
                <w:sz w:val="24"/>
              </w:rPr>
              <w:t xml:space="preserve"> </w:t>
            </w:r>
            <w:r>
              <w:rPr>
                <w:sz w:val="24"/>
              </w:rPr>
              <w:t>:</w:t>
            </w:r>
            <w:r>
              <w:rPr>
                <w:spacing w:val="-1"/>
                <w:sz w:val="24"/>
              </w:rPr>
              <w:t xml:space="preserve"> </w:t>
            </w:r>
            <w:r w:rsidR="0015366B" w:rsidRPr="0015366B">
              <w:rPr>
                <w:sz w:val="24"/>
                <w:szCs w:val="24"/>
              </w:rPr>
              <w:t xml:space="preserve">Menjelaskan prinsip-prinsip dasar teknik biologi molekuler lanjutan yang berkaitan dengan isolasi, </w:t>
            </w:r>
          </w:p>
          <w:p w14:paraId="783AE08F" w14:textId="50E6E678" w:rsidR="003F2986" w:rsidRPr="0015366B" w:rsidRDefault="0015366B" w:rsidP="0015366B">
            <w:pPr>
              <w:pStyle w:val="TableParagraph"/>
              <w:spacing w:before="7" w:line="242" w:lineRule="auto"/>
              <w:ind w:left="123" w:right="13"/>
              <w:rPr>
                <w:sz w:val="24"/>
                <w:szCs w:val="24"/>
              </w:rPr>
            </w:pPr>
            <w:r>
              <w:rPr>
                <w:sz w:val="24"/>
                <w:szCs w:val="24"/>
              </w:rPr>
              <w:t xml:space="preserve">                  </w:t>
            </w:r>
            <w:r w:rsidRPr="0015366B">
              <w:rPr>
                <w:sz w:val="24"/>
                <w:szCs w:val="24"/>
              </w:rPr>
              <w:t>pemurnian, dan analisis asam nukleat (DNA dan RNA) serta protein</w:t>
            </w:r>
          </w:p>
          <w:p w14:paraId="45247065" w14:textId="77777777" w:rsidR="0015366B" w:rsidRPr="0015366B" w:rsidRDefault="00CD765F" w:rsidP="0015366B">
            <w:pPr>
              <w:pStyle w:val="TableParagraph"/>
              <w:spacing w:before="9" w:line="242" w:lineRule="auto"/>
              <w:ind w:left="123"/>
              <w:rPr>
                <w:i/>
                <w:sz w:val="24"/>
                <w:szCs w:val="24"/>
              </w:rPr>
            </w:pPr>
            <w:r w:rsidRPr="0015366B">
              <w:rPr>
                <w:sz w:val="24"/>
                <w:szCs w:val="24"/>
              </w:rPr>
              <w:t xml:space="preserve">CPMK-2 : </w:t>
            </w:r>
            <w:r w:rsidR="0015366B" w:rsidRPr="0015366B">
              <w:rPr>
                <w:sz w:val="24"/>
                <w:szCs w:val="24"/>
              </w:rPr>
              <w:t>Menganalisis prinsip dan tahapan dalam teknik amplifikasi asam nukleat seperti PCR (</w:t>
            </w:r>
            <w:r w:rsidR="0015366B" w:rsidRPr="0015366B">
              <w:rPr>
                <w:i/>
                <w:sz w:val="24"/>
                <w:szCs w:val="24"/>
              </w:rPr>
              <w:t xml:space="preserve">Polymerase Chain </w:t>
            </w:r>
          </w:p>
          <w:p w14:paraId="579CFB8F" w14:textId="5D36211C" w:rsidR="001701B4" w:rsidRPr="0015366B" w:rsidRDefault="0015366B" w:rsidP="0015366B">
            <w:pPr>
              <w:pStyle w:val="TableParagraph"/>
              <w:spacing w:before="9" w:line="242" w:lineRule="auto"/>
              <w:ind w:left="123"/>
              <w:rPr>
                <w:sz w:val="24"/>
                <w:szCs w:val="24"/>
              </w:rPr>
            </w:pPr>
            <w:r w:rsidRPr="0015366B">
              <w:rPr>
                <w:i/>
                <w:sz w:val="24"/>
                <w:szCs w:val="24"/>
              </w:rPr>
              <w:t xml:space="preserve">                  Reaction</w:t>
            </w:r>
            <w:r w:rsidRPr="0015366B">
              <w:rPr>
                <w:sz w:val="24"/>
                <w:szCs w:val="24"/>
              </w:rPr>
              <w:t>), termasuk variasi dan optimalisasinya untuk aplikasi diagnostik.</w:t>
            </w:r>
          </w:p>
          <w:p w14:paraId="00A117DA" w14:textId="77777777" w:rsidR="0015366B" w:rsidRDefault="00CD765F" w:rsidP="006E314E">
            <w:pPr>
              <w:pStyle w:val="TableParagraph"/>
              <w:spacing w:before="9" w:line="242" w:lineRule="auto"/>
              <w:ind w:left="123"/>
              <w:rPr>
                <w:sz w:val="24"/>
                <w:szCs w:val="24"/>
              </w:rPr>
            </w:pPr>
            <w:r w:rsidRPr="0015366B">
              <w:rPr>
                <w:sz w:val="24"/>
                <w:szCs w:val="24"/>
              </w:rPr>
              <w:t>CPMK-3</w:t>
            </w:r>
            <w:r w:rsidR="00193E45" w:rsidRPr="0015366B">
              <w:rPr>
                <w:sz w:val="24"/>
                <w:szCs w:val="24"/>
              </w:rPr>
              <w:t xml:space="preserve"> : </w:t>
            </w:r>
            <w:r w:rsidR="0015366B" w:rsidRPr="0015366B">
              <w:rPr>
                <w:sz w:val="24"/>
                <w:szCs w:val="24"/>
              </w:rPr>
              <w:t>Menerapkan teknik isolasi, pemurnian, dan analisis DNA, RNA, serta protein secara mandiri sesuai prosedur</w:t>
            </w:r>
          </w:p>
          <w:p w14:paraId="7A05A620" w14:textId="4A9EBD95" w:rsidR="000A5C6E" w:rsidRPr="0015366B" w:rsidRDefault="0015366B" w:rsidP="006E314E">
            <w:pPr>
              <w:pStyle w:val="TableParagraph"/>
              <w:spacing w:before="9" w:line="242" w:lineRule="auto"/>
              <w:ind w:left="123"/>
              <w:rPr>
                <w:sz w:val="24"/>
                <w:szCs w:val="24"/>
              </w:rPr>
            </w:pPr>
            <w:r>
              <w:rPr>
                <w:sz w:val="24"/>
                <w:szCs w:val="24"/>
              </w:rPr>
              <w:t xml:space="preserve">                 </w:t>
            </w:r>
            <w:r w:rsidRPr="0015366B">
              <w:rPr>
                <w:sz w:val="24"/>
                <w:szCs w:val="24"/>
              </w:rPr>
              <w:t xml:space="preserve"> laboratorium molekuler yang baku</w:t>
            </w:r>
          </w:p>
          <w:p w14:paraId="5821C3A5" w14:textId="77777777" w:rsidR="0015366B" w:rsidRDefault="00C72B23" w:rsidP="0015366B">
            <w:pPr>
              <w:pStyle w:val="TableParagraph"/>
              <w:spacing w:before="9" w:line="242" w:lineRule="auto"/>
              <w:ind w:left="123"/>
              <w:rPr>
                <w:sz w:val="24"/>
                <w:szCs w:val="24"/>
              </w:rPr>
            </w:pPr>
            <w:r w:rsidRPr="0015366B">
              <w:rPr>
                <w:sz w:val="24"/>
                <w:szCs w:val="24"/>
              </w:rPr>
              <w:t>CPMK-4</w:t>
            </w:r>
            <w:r w:rsidR="0027023F" w:rsidRPr="0015366B">
              <w:rPr>
                <w:sz w:val="24"/>
                <w:szCs w:val="24"/>
              </w:rPr>
              <w:t xml:space="preserve"> :</w:t>
            </w:r>
            <w:r w:rsidRPr="0015366B">
              <w:rPr>
                <w:sz w:val="24"/>
                <w:szCs w:val="24"/>
              </w:rPr>
              <w:t xml:space="preserve"> </w:t>
            </w:r>
            <w:r w:rsidR="0015366B" w:rsidRPr="0015366B">
              <w:rPr>
                <w:sz w:val="24"/>
                <w:szCs w:val="24"/>
              </w:rPr>
              <w:t xml:space="preserve">Melakukan teknik PCR dengan benar, termasuk persiapan reagen, interpretasi hasil, dan troubleshooting </w:t>
            </w:r>
          </w:p>
          <w:p w14:paraId="06F4292F" w14:textId="29A05ADF" w:rsidR="0027023F" w:rsidRPr="0015366B" w:rsidRDefault="0015366B" w:rsidP="0015366B">
            <w:pPr>
              <w:pStyle w:val="TableParagraph"/>
              <w:spacing w:before="9" w:line="242" w:lineRule="auto"/>
              <w:ind w:left="123"/>
              <w:rPr>
                <w:sz w:val="24"/>
                <w:szCs w:val="24"/>
              </w:rPr>
            </w:pPr>
            <w:r>
              <w:rPr>
                <w:sz w:val="24"/>
                <w:szCs w:val="24"/>
              </w:rPr>
              <w:t xml:space="preserve">                  </w:t>
            </w:r>
            <w:r w:rsidRPr="0015366B">
              <w:rPr>
                <w:sz w:val="24"/>
                <w:szCs w:val="24"/>
              </w:rPr>
              <w:t>dasa</w:t>
            </w:r>
            <w:r>
              <w:rPr>
                <w:sz w:val="24"/>
                <w:szCs w:val="24"/>
              </w:rPr>
              <w:t>r</w:t>
            </w:r>
          </w:p>
          <w:p w14:paraId="07CAE326" w14:textId="77777777" w:rsidR="0015366B" w:rsidRDefault="0015366B" w:rsidP="0015366B">
            <w:pPr>
              <w:pStyle w:val="TableParagraph"/>
              <w:spacing w:before="9" w:line="242" w:lineRule="auto"/>
              <w:ind w:left="123"/>
              <w:rPr>
                <w:sz w:val="24"/>
                <w:szCs w:val="24"/>
              </w:rPr>
            </w:pPr>
            <w:r w:rsidRPr="0015366B">
              <w:rPr>
                <w:sz w:val="24"/>
                <w:szCs w:val="24"/>
              </w:rPr>
              <w:t xml:space="preserve">CPMK-5 : Menginterpretasikan hasil uji molekuler berbasis asam nukleat dan protein dalam konteks diagnosis </w:t>
            </w:r>
          </w:p>
          <w:p w14:paraId="0881562E" w14:textId="70BE86CA" w:rsidR="0015366B" w:rsidRPr="0015366B" w:rsidRDefault="0015366B" w:rsidP="0015366B">
            <w:pPr>
              <w:pStyle w:val="TableParagraph"/>
              <w:spacing w:before="9" w:line="242" w:lineRule="auto"/>
              <w:ind w:left="123"/>
              <w:rPr>
                <w:sz w:val="24"/>
                <w:szCs w:val="24"/>
              </w:rPr>
            </w:pPr>
            <w:r>
              <w:rPr>
                <w:sz w:val="24"/>
                <w:szCs w:val="24"/>
              </w:rPr>
              <w:t xml:space="preserve">                  </w:t>
            </w:r>
            <w:r w:rsidRPr="0015366B">
              <w:rPr>
                <w:sz w:val="24"/>
                <w:szCs w:val="24"/>
              </w:rPr>
              <w:t>laboratorium klinik.</w:t>
            </w:r>
          </w:p>
          <w:p w14:paraId="31C744C7" w14:textId="44269C97" w:rsidR="0015366B" w:rsidRDefault="0015366B" w:rsidP="0015366B">
            <w:pPr>
              <w:pStyle w:val="TableParagraph"/>
              <w:spacing w:before="9" w:line="242" w:lineRule="auto"/>
              <w:ind w:left="123"/>
              <w:rPr>
                <w:sz w:val="24"/>
              </w:rPr>
            </w:pPr>
          </w:p>
        </w:tc>
      </w:tr>
      <w:tr w:rsidR="00193E45" w14:paraId="2DE3DE03" w14:textId="77777777" w:rsidTr="005E102E">
        <w:trPr>
          <w:trHeight w:val="4385"/>
        </w:trPr>
        <w:tc>
          <w:tcPr>
            <w:tcW w:w="3259" w:type="dxa"/>
          </w:tcPr>
          <w:p w14:paraId="0BC2614E" w14:textId="4D2F321A" w:rsidR="00193E45" w:rsidRDefault="00193E45">
            <w:pPr>
              <w:pStyle w:val="TableParagraph"/>
              <w:spacing w:before="9" w:line="237" w:lineRule="auto"/>
              <w:ind w:left="119"/>
              <w:rPr>
                <w:sz w:val="24"/>
              </w:rPr>
            </w:pPr>
            <w:r>
              <w:rPr>
                <w:sz w:val="24"/>
              </w:rPr>
              <w:lastRenderedPageBreak/>
              <w:t>Bahan Kajian/Materi Pembelajaran</w:t>
            </w:r>
          </w:p>
        </w:tc>
        <w:tc>
          <w:tcPr>
            <w:tcW w:w="11777" w:type="dxa"/>
            <w:gridSpan w:val="6"/>
          </w:tcPr>
          <w:p w14:paraId="237A9D5B" w14:textId="77777777" w:rsidR="00F04097" w:rsidRDefault="0015366B" w:rsidP="0015366B">
            <w:pPr>
              <w:pStyle w:val="TableParagraph"/>
              <w:spacing w:before="7" w:line="242" w:lineRule="auto"/>
              <w:ind w:left="282" w:right="3612"/>
              <w:rPr>
                <w:sz w:val="24"/>
              </w:rPr>
            </w:pPr>
            <w:r w:rsidRPr="0015366B">
              <w:rPr>
                <w:sz w:val="24"/>
              </w:rPr>
              <w:t xml:space="preserve">1. </w:t>
            </w:r>
            <w:r w:rsidR="00F04097">
              <w:rPr>
                <w:sz w:val="24"/>
              </w:rPr>
              <w:t>Kontrak dan pengantar praktikum</w:t>
            </w:r>
          </w:p>
          <w:p w14:paraId="0E0F5A3C" w14:textId="77777777" w:rsidR="00F04097" w:rsidRPr="00F04097" w:rsidRDefault="00F04097" w:rsidP="00F04097">
            <w:pPr>
              <w:pStyle w:val="TableParagraph"/>
              <w:spacing w:before="7" w:line="242" w:lineRule="auto"/>
              <w:ind w:left="282" w:right="3612"/>
              <w:rPr>
                <w:sz w:val="24"/>
                <w:szCs w:val="24"/>
                <w:lang w:val="en-US"/>
              </w:rPr>
            </w:pPr>
            <w:r>
              <w:rPr>
                <w:sz w:val="24"/>
              </w:rPr>
              <w:t xml:space="preserve">2. </w:t>
            </w:r>
            <w:proofErr w:type="spellStart"/>
            <w:r w:rsidRPr="00F04097">
              <w:rPr>
                <w:sz w:val="24"/>
                <w:szCs w:val="24"/>
                <w:lang w:val="en-US"/>
              </w:rPr>
              <w:t>Pembuatan</w:t>
            </w:r>
            <w:proofErr w:type="spellEnd"/>
            <w:r w:rsidRPr="00F04097">
              <w:rPr>
                <w:sz w:val="24"/>
                <w:szCs w:val="24"/>
                <w:lang w:val="en-US"/>
              </w:rPr>
              <w:t xml:space="preserve"> </w:t>
            </w:r>
            <w:proofErr w:type="spellStart"/>
            <w:r w:rsidRPr="00F04097">
              <w:rPr>
                <w:sz w:val="24"/>
                <w:szCs w:val="24"/>
                <w:lang w:val="en-US"/>
              </w:rPr>
              <w:t>konsentrasi</w:t>
            </w:r>
            <w:proofErr w:type="spellEnd"/>
            <w:r w:rsidRPr="00F04097">
              <w:rPr>
                <w:sz w:val="24"/>
                <w:szCs w:val="24"/>
                <w:lang w:val="en-US"/>
              </w:rPr>
              <w:t xml:space="preserve"> </w:t>
            </w:r>
            <w:proofErr w:type="spellStart"/>
            <w:r w:rsidRPr="00F04097">
              <w:rPr>
                <w:sz w:val="24"/>
                <w:szCs w:val="24"/>
                <w:lang w:val="en-US"/>
              </w:rPr>
              <w:t>berseri</w:t>
            </w:r>
            <w:proofErr w:type="spellEnd"/>
            <w:r w:rsidRPr="00F04097">
              <w:rPr>
                <w:sz w:val="24"/>
                <w:szCs w:val="24"/>
                <w:lang w:val="en-US"/>
              </w:rPr>
              <w:t xml:space="preserve"> protein </w:t>
            </w:r>
            <w:proofErr w:type="spellStart"/>
            <w:r w:rsidRPr="00F04097">
              <w:rPr>
                <w:sz w:val="24"/>
                <w:szCs w:val="24"/>
                <w:lang w:val="en-US"/>
              </w:rPr>
              <w:t>standar</w:t>
            </w:r>
            <w:proofErr w:type="spellEnd"/>
            <w:r w:rsidRPr="00F04097">
              <w:rPr>
                <w:sz w:val="24"/>
                <w:szCs w:val="24"/>
                <w:lang w:val="en-US"/>
              </w:rPr>
              <w:t xml:space="preserve"> (BSA)</w:t>
            </w:r>
          </w:p>
          <w:p w14:paraId="268B5C0B" w14:textId="77777777" w:rsidR="00F04097" w:rsidRPr="00F04097" w:rsidRDefault="00F04097" w:rsidP="00F04097">
            <w:pPr>
              <w:pStyle w:val="TableParagraph"/>
              <w:spacing w:before="7" w:line="242" w:lineRule="auto"/>
              <w:ind w:left="282" w:right="3612"/>
              <w:rPr>
                <w:sz w:val="24"/>
                <w:szCs w:val="24"/>
                <w:lang w:val="en-US"/>
              </w:rPr>
            </w:pPr>
            <w:r>
              <w:rPr>
                <w:sz w:val="24"/>
              </w:rPr>
              <w:t xml:space="preserve">3. </w:t>
            </w:r>
            <w:proofErr w:type="spellStart"/>
            <w:r w:rsidRPr="00F04097">
              <w:rPr>
                <w:sz w:val="24"/>
                <w:szCs w:val="24"/>
                <w:lang w:val="en-US"/>
              </w:rPr>
              <w:t>Pengukuran</w:t>
            </w:r>
            <w:proofErr w:type="spellEnd"/>
            <w:r w:rsidRPr="00F04097">
              <w:rPr>
                <w:sz w:val="24"/>
                <w:szCs w:val="24"/>
                <w:lang w:val="en-US"/>
              </w:rPr>
              <w:t xml:space="preserve"> </w:t>
            </w:r>
            <w:proofErr w:type="spellStart"/>
            <w:r w:rsidRPr="00F04097">
              <w:rPr>
                <w:sz w:val="24"/>
                <w:szCs w:val="24"/>
                <w:lang w:val="en-US"/>
              </w:rPr>
              <w:t>absorbansi</w:t>
            </w:r>
            <w:proofErr w:type="spellEnd"/>
            <w:r w:rsidRPr="00F04097">
              <w:rPr>
                <w:sz w:val="24"/>
                <w:szCs w:val="24"/>
                <w:lang w:val="en-US"/>
              </w:rPr>
              <w:t xml:space="preserve"> protein </w:t>
            </w:r>
            <w:proofErr w:type="spellStart"/>
            <w:r w:rsidRPr="00F04097">
              <w:rPr>
                <w:sz w:val="24"/>
                <w:szCs w:val="24"/>
                <w:lang w:val="en-US"/>
              </w:rPr>
              <w:t>standar</w:t>
            </w:r>
            <w:proofErr w:type="spellEnd"/>
          </w:p>
          <w:p w14:paraId="1E42FCBF"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4. </w:t>
            </w:r>
            <w:proofErr w:type="spellStart"/>
            <w:r w:rsidRPr="00F04097">
              <w:rPr>
                <w:sz w:val="24"/>
                <w:szCs w:val="24"/>
                <w:lang w:val="en-US"/>
              </w:rPr>
              <w:t>Pembuatan</w:t>
            </w:r>
            <w:proofErr w:type="spellEnd"/>
            <w:r w:rsidRPr="00F04097">
              <w:rPr>
                <w:sz w:val="24"/>
                <w:szCs w:val="24"/>
                <w:lang w:val="en-US"/>
              </w:rPr>
              <w:t xml:space="preserve"> </w:t>
            </w:r>
            <w:proofErr w:type="spellStart"/>
            <w:r w:rsidRPr="00F04097">
              <w:rPr>
                <w:sz w:val="24"/>
                <w:szCs w:val="24"/>
                <w:lang w:val="en-US"/>
              </w:rPr>
              <w:t>kurva</w:t>
            </w:r>
            <w:proofErr w:type="spellEnd"/>
            <w:r w:rsidRPr="00F04097">
              <w:rPr>
                <w:sz w:val="24"/>
                <w:szCs w:val="24"/>
                <w:lang w:val="en-US"/>
              </w:rPr>
              <w:t xml:space="preserve"> </w:t>
            </w:r>
            <w:proofErr w:type="spellStart"/>
            <w:r w:rsidRPr="00F04097">
              <w:rPr>
                <w:sz w:val="24"/>
                <w:szCs w:val="24"/>
                <w:lang w:val="en-US"/>
              </w:rPr>
              <w:t>standar</w:t>
            </w:r>
            <w:proofErr w:type="spellEnd"/>
            <w:r w:rsidRPr="00F04097">
              <w:rPr>
                <w:sz w:val="24"/>
                <w:szCs w:val="24"/>
                <w:lang w:val="en-US"/>
              </w:rPr>
              <w:t xml:space="preserve"> </w:t>
            </w:r>
            <w:proofErr w:type="spellStart"/>
            <w:r w:rsidRPr="00F04097">
              <w:rPr>
                <w:sz w:val="24"/>
                <w:szCs w:val="24"/>
                <w:lang w:val="en-US"/>
              </w:rPr>
              <w:t>konsentrasi</w:t>
            </w:r>
            <w:proofErr w:type="spellEnd"/>
            <w:r w:rsidRPr="00F04097">
              <w:rPr>
                <w:sz w:val="24"/>
                <w:szCs w:val="24"/>
                <w:lang w:val="en-US"/>
              </w:rPr>
              <w:t xml:space="preserve"> protein</w:t>
            </w:r>
          </w:p>
          <w:p w14:paraId="1E484C88"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5. </w:t>
            </w:r>
            <w:proofErr w:type="spellStart"/>
            <w:r w:rsidRPr="00F04097">
              <w:rPr>
                <w:sz w:val="24"/>
                <w:szCs w:val="24"/>
                <w:lang w:val="en-US"/>
              </w:rPr>
              <w:t>Preparasi</w:t>
            </w:r>
            <w:proofErr w:type="spellEnd"/>
            <w:r w:rsidRPr="00F04097">
              <w:rPr>
                <w:sz w:val="24"/>
                <w:szCs w:val="24"/>
                <w:lang w:val="en-US"/>
              </w:rPr>
              <w:t xml:space="preserve"> </w:t>
            </w:r>
            <w:proofErr w:type="spellStart"/>
            <w:r w:rsidRPr="00F04097">
              <w:rPr>
                <w:sz w:val="24"/>
                <w:szCs w:val="24"/>
                <w:lang w:val="en-US"/>
              </w:rPr>
              <w:t>ekstraksi</w:t>
            </w:r>
            <w:proofErr w:type="spellEnd"/>
            <w:r w:rsidRPr="00F04097">
              <w:rPr>
                <w:sz w:val="24"/>
                <w:szCs w:val="24"/>
                <w:lang w:val="en-US"/>
              </w:rPr>
              <w:t xml:space="preserve"> </w:t>
            </w:r>
            <w:proofErr w:type="spellStart"/>
            <w:r w:rsidRPr="00F04097">
              <w:rPr>
                <w:sz w:val="24"/>
                <w:szCs w:val="24"/>
                <w:lang w:val="en-US"/>
              </w:rPr>
              <w:t>sampel</w:t>
            </w:r>
            <w:proofErr w:type="spellEnd"/>
            <w:r w:rsidRPr="00F04097">
              <w:rPr>
                <w:sz w:val="24"/>
                <w:szCs w:val="24"/>
                <w:lang w:val="en-US"/>
              </w:rPr>
              <w:t xml:space="preserve"> protein</w:t>
            </w:r>
          </w:p>
          <w:p w14:paraId="49E2AA4E"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6. </w:t>
            </w:r>
            <w:proofErr w:type="spellStart"/>
            <w:r w:rsidRPr="00F04097">
              <w:rPr>
                <w:sz w:val="24"/>
                <w:szCs w:val="24"/>
                <w:lang w:val="en-US"/>
              </w:rPr>
              <w:t>Pengukuran</w:t>
            </w:r>
            <w:proofErr w:type="spellEnd"/>
            <w:r w:rsidRPr="00F04097">
              <w:rPr>
                <w:sz w:val="24"/>
                <w:szCs w:val="24"/>
                <w:lang w:val="en-US"/>
              </w:rPr>
              <w:t xml:space="preserve"> </w:t>
            </w:r>
            <w:proofErr w:type="spellStart"/>
            <w:r w:rsidRPr="00F04097">
              <w:rPr>
                <w:sz w:val="24"/>
                <w:szCs w:val="24"/>
                <w:lang w:val="en-US"/>
              </w:rPr>
              <w:t>absorbansi</w:t>
            </w:r>
            <w:proofErr w:type="spellEnd"/>
            <w:r w:rsidRPr="00F04097">
              <w:rPr>
                <w:sz w:val="24"/>
                <w:szCs w:val="24"/>
                <w:lang w:val="en-US"/>
              </w:rPr>
              <w:t xml:space="preserve"> </w:t>
            </w:r>
            <w:proofErr w:type="spellStart"/>
            <w:r w:rsidRPr="00F04097">
              <w:rPr>
                <w:sz w:val="24"/>
                <w:szCs w:val="24"/>
                <w:lang w:val="en-US"/>
              </w:rPr>
              <w:t>sampel</w:t>
            </w:r>
            <w:proofErr w:type="spellEnd"/>
            <w:r w:rsidRPr="00F04097">
              <w:rPr>
                <w:sz w:val="24"/>
                <w:szCs w:val="24"/>
                <w:lang w:val="en-US"/>
              </w:rPr>
              <w:t xml:space="preserve"> protein</w:t>
            </w:r>
          </w:p>
          <w:p w14:paraId="01F5746A"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7. </w:t>
            </w:r>
            <w:proofErr w:type="spellStart"/>
            <w:r w:rsidRPr="00F04097">
              <w:rPr>
                <w:sz w:val="24"/>
                <w:szCs w:val="24"/>
                <w:lang w:val="en-US"/>
              </w:rPr>
              <w:t>Penghitungan</w:t>
            </w:r>
            <w:proofErr w:type="spellEnd"/>
            <w:r w:rsidRPr="00F04097">
              <w:rPr>
                <w:sz w:val="24"/>
                <w:szCs w:val="24"/>
                <w:lang w:val="en-US"/>
              </w:rPr>
              <w:t xml:space="preserve"> </w:t>
            </w:r>
            <w:proofErr w:type="spellStart"/>
            <w:r w:rsidRPr="00F04097">
              <w:rPr>
                <w:sz w:val="24"/>
                <w:szCs w:val="24"/>
                <w:lang w:val="en-US"/>
              </w:rPr>
              <w:t>konsentrasi</w:t>
            </w:r>
            <w:proofErr w:type="spellEnd"/>
            <w:r w:rsidRPr="00F04097">
              <w:rPr>
                <w:sz w:val="24"/>
                <w:szCs w:val="24"/>
                <w:lang w:val="en-US"/>
              </w:rPr>
              <w:t xml:space="preserve"> protein </w:t>
            </w:r>
            <w:proofErr w:type="spellStart"/>
            <w:r w:rsidRPr="00F04097">
              <w:rPr>
                <w:sz w:val="24"/>
                <w:szCs w:val="24"/>
                <w:lang w:val="en-US"/>
              </w:rPr>
              <w:t>pada</w:t>
            </w:r>
            <w:proofErr w:type="spellEnd"/>
            <w:r w:rsidRPr="00F04097">
              <w:rPr>
                <w:sz w:val="24"/>
                <w:szCs w:val="24"/>
                <w:lang w:val="en-US"/>
              </w:rPr>
              <w:t xml:space="preserve"> </w:t>
            </w:r>
            <w:proofErr w:type="spellStart"/>
            <w:r w:rsidRPr="00F04097">
              <w:rPr>
                <w:sz w:val="24"/>
                <w:szCs w:val="24"/>
                <w:lang w:val="en-US"/>
              </w:rPr>
              <w:t>sampel</w:t>
            </w:r>
            <w:proofErr w:type="spellEnd"/>
            <w:r w:rsidRPr="00F04097">
              <w:rPr>
                <w:sz w:val="24"/>
                <w:szCs w:val="24"/>
                <w:lang w:val="en-US"/>
              </w:rPr>
              <w:t xml:space="preserve"> protein</w:t>
            </w:r>
          </w:p>
          <w:p w14:paraId="268B1176"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8. </w:t>
            </w:r>
            <w:proofErr w:type="spellStart"/>
            <w:r w:rsidRPr="00F04097">
              <w:rPr>
                <w:sz w:val="24"/>
                <w:szCs w:val="24"/>
                <w:lang w:val="en-US"/>
              </w:rPr>
              <w:t>Penghitungan</w:t>
            </w:r>
            <w:proofErr w:type="spellEnd"/>
            <w:r w:rsidRPr="00F04097">
              <w:rPr>
                <w:sz w:val="24"/>
                <w:szCs w:val="24"/>
                <w:lang w:val="en-US"/>
              </w:rPr>
              <w:t xml:space="preserve"> </w:t>
            </w:r>
            <w:proofErr w:type="spellStart"/>
            <w:r w:rsidRPr="00F04097">
              <w:rPr>
                <w:sz w:val="24"/>
                <w:szCs w:val="24"/>
                <w:lang w:val="en-US"/>
              </w:rPr>
              <w:t>sampel</w:t>
            </w:r>
            <w:proofErr w:type="spellEnd"/>
            <w:r w:rsidRPr="00F04097">
              <w:rPr>
                <w:sz w:val="24"/>
                <w:szCs w:val="24"/>
                <w:lang w:val="en-US"/>
              </w:rPr>
              <w:t xml:space="preserve"> protein </w:t>
            </w:r>
            <w:proofErr w:type="spellStart"/>
            <w:r w:rsidRPr="00F04097">
              <w:rPr>
                <w:sz w:val="24"/>
                <w:szCs w:val="24"/>
                <w:lang w:val="en-US"/>
              </w:rPr>
              <w:t>untuk</w:t>
            </w:r>
            <w:proofErr w:type="spellEnd"/>
            <w:r w:rsidRPr="00F04097">
              <w:rPr>
                <w:sz w:val="24"/>
                <w:szCs w:val="24"/>
                <w:lang w:val="en-US"/>
              </w:rPr>
              <w:t xml:space="preserve"> SDS-PAGE</w:t>
            </w:r>
          </w:p>
          <w:p w14:paraId="33A55BF1"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9. </w:t>
            </w:r>
            <w:proofErr w:type="spellStart"/>
            <w:r w:rsidRPr="00F04097">
              <w:rPr>
                <w:sz w:val="24"/>
                <w:szCs w:val="24"/>
                <w:lang w:val="en-US"/>
              </w:rPr>
              <w:t>Preparasi</w:t>
            </w:r>
            <w:proofErr w:type="spellEnd"/>
            <w:r w:rsidRPr="00F04097">
              <w:rPr>
                <w:sz w:val="24"/>
                <w:szCs w:val="24"/>
                <w:lang w:val="en-US"/>
              </w:rPr>
              <w:t xml:space="preserve"> </w:t>
            </w:r>
            <w:proofErr w:type="spellStart"/>
            <w:r w:rsidRPr="00F04097">
              <w:rPr>
                <w:sz w:val="24"/>
                <w:szCs w:val="24"/>
                <w:lang w:val="en-US"/>
              </w:rPr>
              <w:t>sampel</w:t>
            </w:r>
            <w:proofErr w:type="spellEnd"/>
            <w:r w:rsidRPr="00F04097">
              <w:rPr>
                <w:sz w:val="24"/>
                <w:szCs w:val="24"/>
                <w:lang w:val="en-US"/>
              </w:rPr>
              <w:t xml:space="preserve"> protein </w:t>
            </w:r>
            <w:proofErr w:type="spellStart"/>
            <w:r w:rsidRPr="00F04097">
              <w:rPr>
                <w:sz w:val="24"/>
                <w:szCs w:val="24"/>
                <w:lang w:val="en-US"/>
              </w:rPr>
              <w:t>untuk</w:t>
            </w:r>
            <w:proofErr w:type="spellEnd"/>
            <w:r w:rsidRPr="00F04097">
              <w:rPr>
                <w:sz w:val="24"/>
                <w:szCs w:val="24"/>
                <w:lang w:val="en-US"/>
              </w:rPr>
              <w:t xml:space="preserve"> SDS-PAGE</w:t>
            </w:r>
          </w:p>
          <w:p w14:paraId="25F53C5F"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10. </w:t>
            </w:r>
            <w:proofErr w:type="spellStart"/>
            <w:r w:rsidRPr="00F04097">
              <w:rPr>
                <w:sz w:val="24"/>
                <w:szCs w:val="24"/>
                <w:lang w:val="en-US"/>
              </w:rPr>
              <w:t>Penyusunan</w:t>
            </w:r>
            <w:proofErr w:type="spellEnd"/>
            <w:r w:rsidRPr="00F04097">
              <w:rPr>
                <w:sz w:val="24"/>
                <w:szCs w:val="24"/>
                <w:lang w:val="en-US"/>
              </w:rPr>
              <w:t xml:space="preserve"> </w:t>
            </w:r>
            <w:proofErr w:type="spellStart"/>
            <w:r w:rsidRPr="00F04097">
              <w:rPr>
                <w:sz w:val="24"/>
                <w:szCs w:val="24"/>
                <w:lang w:val="en-US"/>
              </w:rPr>
              <w:t>rangakaian</w:t>
            </w:r>
            <w:proofErr w:type="spellEnd"/>
            <w:r w:rsidRPr="00F04097">
              <w:rPr>
                <w:sz w:val="24"/>
                <w:szCs w:val="24"/>
                <w:lang w:val="en-US"/>
              </w:rPr>
              <w:t xml:space="preserve"> </w:t>
            </w:r>
            <w:proofErr w:type="spellStart"/>
            <w:r w:rsidRPr="00F04097">
              <w:rPr>
                <w:sz w:val="24"/>
                <w:szCs w:val="24"/>
                <w:lang w:val="en-US"/>
              </w:rPr>
              <w:t>alat</w:t>
            </w:r>
            <w:proofErr w:type="spellEnd"/>
            <w:r w:rsidRPr="00F04097">
              <w:rPr>
                <w:sz w:val="24"/>
                <w:szCs w:val="24"/>
                <w:lang w:val="en-US"/>
              </w:rPr>
              <w:t xml:space="preserve"> SDS-PAGE</w:t>
            </w:r>
          </w:p>
          <w:p w14:paraId="68276E9F"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11. </w:t>
            </w:r>
            <w:proofErr w:type="spellStart"/>
            <w:r w:rsidRPr="00F04097">
              <w:rPr>
                <w:sz w:val="24"/>
                <w:szCs w:val="24"/>
                <w:lang w:val="en-US"/>
              </w:rPr>
              <w:t>Pembuatan</w:t>
            </w:r>
            <w:proofErr w:type="spellEnd"/>
            <w:r w:rsidRPr="00F04097">
              <w:rPr>
                <w:sz w:val="24"/>
                <w:szCs w:val="24"/>
                <w:lang w:val="en-US"/>
              </w:rPr>
              <w:t xml:space="preserve"> Gel-</w:t>
            </w:r>
            <w:proofErr w:type="spellStart"/>
            <w:r w:rsidRPr="00F04097">
              <w:rPr>
                <w:sz w:val="24"/>
                <w:szCs w:val="24"/>
                <w:lang w:val="en-US"/>
              </w:rPr>
              <w:t>poliakrilamid</w:t>
            </w:r>
            <w:proofErr w:type="spellEnd"/>
          </w:p>
          <w:p w14:paraId="75B654E4"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12. </w:t>
            </w:r>
            <w:proofErr w:type="spellStart"/>
            <w:r w:rsidRPr="00F04097">
              <w:rPr>
                <w:sz w:val="24"/>
                <w:szCs w:val="24"/>
                <w:lang w:val="en-US"/>
              </w:rPr>
              <w:t>Memasukkan</w:t>
            </w:r>
            <w:proofErr w:type="spellEnd"/>
            <w:r w:rsidRPr="00F04097">
              <w:rPr>
                <w:sz w:val="24"/>
                <w:szCs w:val="24"/>
                <w:lang w:val="en-US"/>
              </w:rPr>
              <w:t xml:space="preserve"> </w:t>
            </w:r>
            <w:proofErr w:type="spellStart"/>
            <w:r w:rsidRPr="00F04097">
              <w:rPr>
                <w:sz w:val="24"/>
                <w:szCs w:val="24"/>
                <w:lang w:val="en-US"/>
              </w:rPr>
              <w:t>sampel</w:t>
            </w:r>
            <w:proofErr w:type="spellEnd"/>
            <w:r w:rsidRPr="00F04097">
              <w:rPr>
                <w:sz w:val="24"/>
                <w:szCs w:val="24"/>
                <w:lang w:val="en-US"/>
              </w:rPr>
              <w:t xml:space="preserve"> </w:t>
            </w:r>
            <w:proofErr w:type="spellStart"/>
            <w:r w:rsidRPr="00F04097">
              <w:rPr>
                <w:sz w:val="24"/>
                <w:szCs w:val="24"/>
                <w:lang w:val="en-US"/>
              </w:rPr>
              <w:t>ke</w:t>
            </w:r>
            <w:proofErr w:type="spellEnd"/>
            <w:r w:rsidRPr="00F04097">
              <w:rPr>
                <w:sz w:val="24"/>
                <w:szCs w:val="24"/>
                <w:lang w:val="en-US"/>
              </w:rPr>
              <w:t xml:space="preserve"> </w:t>
            </w:r>
            <w:proofErr w:type="spellStart"/>
            <w:r w:rsidRPr="00F04097">
              <w:rPr>
                <w:sz w:val="24"/>
                <w:szCs w:val="24"/>
                <w:lang w:val="en-US"/>
              </w:rPr>
              <w:t>dalam</w:t>
            </w:r>
            <w:proofErr w:type="spellEnd"/>
            <w:r w:rsidRPr="00F04097">
              <w:rPr>
                <w:sz w:val="24"/>
                <w:szCs w:val="24"/>
                <w:lang w:val="en-US"/>
              </w:rPr>
              <w:t xml:space="preserve"> gen </w:t>
            </w:r>
            <w:proofErr w:type="spellStart"/>
            <w:r w:rsidRPr="00F04097">
              <w:rPr>
                <w:sz w:val="24"/>
                <w:szCs w:val="24"/>
                <w:lang w:val="en-US"/>
              </w:rPr>
              <w:t>dan</w:t>
            </w:r>
            <w:proofErr w:type="spellEnd"/>
            <w:r w:rsidRPr="00F04097">
              <w:rPr>
                <w:sz w:val="24"/>
                <w:szCs w:val="24"/>
                <w:lang w:val="en-US"/>
              </w:rPr>
              <w:t xml:space="preserve"> proses running SDS-PAGE</w:t>
            </w:r>
          </w:p>
          <w:p w14:paraId="4DFCC85A"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13. </w:t>
            </w:r>
            <w:r w:rsidRPr="00F04097">
              <w:rPr>
                <w:sz w:val="24"/>
                <w:szCs w:val="24"/>
                <w:lang w:val="en-US"/>
              </w:rPr>
              <w:t xml:space="preserve">Proses Staining </w:t>
            </w:r>
            <w:proofErr w:type="spellStart"/>
            <w:r w:rsidRPr="00F04097">
              <w:rPr>
                <w:sz w:val="24"/>
                <w:szCs w:val="24"/>
                <w:lang w:val="en-US"/>
              </w:rPr>
              <w:t>dan</w:t>
            </w:r>
            <w:proofErr w:type="spellEnd"/>
            <w:r w:rsidRPr="00F04097">
              <w:rPr>
                <w:sz w:val="24"/>
                <w:szCs w:val="24"/>
                <w:lang w:val="en-US"/>
              </w:rPr>
              <w:t xml:space="preserve"> </w:t>
            </w:r>
            <w:proofErr w:type="spellStart"/>
            <w:r w:rsidRPr="00F04097">
              <w:rPr>
                <w:sz w:val="24"/>
                <w:szCs w:val="24"/>
                <w:lang w:val="en-US"/>
              </w:rPr>
              <w:t>Destaining</w:t>
            </w:r>
            <w:proofErr w:type="spellEnd"/>
          </w:p>
          <w:p w14:paraId="5D03CD3A" w14:textId="77777777" w:rsidR="00F04097" w:rsidRPr="00F04097" w:rsidRDefault="00F04097" w:rsidP="00F04097">
            <w:pPr>
              <w:pStyle w:val="TableParagraph"/>
              <w:spacing w:before="7" w:line="242" w:lineRule="auto"/>
              <w:ind w:left="282" w:right="3612"/>
              <w:rPr>
                <w:sz w:val="24"/>
                <w:szCs w:val="24"/>
                <w:lang w:val="en-US"/>
              </w:rPr>
            </w:pPr>
            <w:r w:rsidRPr="00F04097">
              <w:rPr>
                <w:sz w:val="24"/>
                <w:szCs w:val="24"/>
              </w:rPr>
              <w:t xml:space="preserve">14. </w:t>
            </w:r>
            <w:proofErr w:type="spellStart"/>
            <w:r w:rsidRPr="00F04097">
              <w:rPr>
                <w:sz w:val="24"/>
                <w:szCs w:val="24"/>
                <w:lang w:val="en-US"/>
              </w:rPr>
              <w:t>Pembacaan</w:t>
            </w:r>
            <w:proofErr w:type="spellEnd"/>
            <w:r w:rsidRPr="00F04097">
              <w:rPr>
                <w:sz w:val="24"/>
                <w:szCs w:val="24"/>
                <w:lang w:val="en-US"/>
              </w:rPr>
              <w:t xml:space="preserve"> </w:t>
            </w:r>
            <w:proofErr w:type="spellStart"/>
            <w:r w:rsidRPr="00F04097">
              <w:rPr>
                <w:sz w:val="24"/>
                <w:szCs w:val="24"/>
                <w:lang w:val="en-US"/>
              </w:rPr>
              <w:t>hasil</w:t>
            </w:r>
            <w:proofErr w:type="spellEnd"/>
            <w:r w:rsidRPr="00F04097">
              <w:rPr>
                <w:sz w:val="24"/>
                <w:szCs w:val="24"/>
                <w:lang w:val="en-US"/>
              </w:rPr>
              <w:t xml:space="preserve"> SDS-PAGE </w:t>
            </w:r>
            <w:proofErr w:type="spellStart"/>
            <w:r w:rsidRPr="00F04097">
              <w:rPr>
                <w:sz w:val="24"/>
                <w:szCs w:val="24"/>
                <w:lang w:val="en-US"/>
              </w:rPr>
              <w:t>dan</w:t>
            </w:r>
            <w:proofErr w:type="spellEnd"/>
            <w:r w:rsidRPr="00F04097">
              <w:rPr>
                <w:sz w:val="24"/>
                <w:szCs w:val="24"/>
                <w:lang w:val="en-US"/>
              </w:rPr>
              <w:t xml:space="preserve"> </w:t>
            </w:r>
            <w:proofErr w:type="spellStart"/>
            <w:r w:rsidRPr="00F04097">
              <w:rPr>
                <w:sz w:val="24"/>
                <w:szCs w:val="24"/>
                <w:lang w:val="en-US"/>
              </w:rPr>
              <w:t>penghitungan</w:t>
            </w:r>
            <w:proofErr w:type="spellEnd"/>
            <w:r w:rsidRPr="00F04097">
              <w:rPr>
                <w:sz w:val="24"/>
                <w:szCs w:val="24"/>
                <w:lang w:val="en-US"/>
              </w:rPr>
              <w:t xml:space="preserve"> </w:t>
            </w:r>
            <w:proofErr w:type="spellStart"/>
            <w:r w:rsidRPr="00F04097">
              <w:rPr>
                <w:sz w:val="24"/>
                <w:szCs w:val="24"/>
                <w:lang w:val="en-US"/>
              </w:rPr>
              <w:t>berat</w:t>
            </w:r>
            <w:proofErr w:type="spellEnd"/>
            <w:r w:rsidRPr="00F04097">
              <w:rPr>
                <w:sz w:val="24"/>
                <w:szCs w:val="24"/>
                <w:lang w:val="en-US"/>
              </w:rPr>
              <w:t xml:space="preserve"> </w:t>
            </w:r>
            <w:proofErr w:type="spellStart"/>
            <w:r w:rsidRPr="00F04097">
              <w:rPr>
                <w:sz w:val="24"/>
                <w:szCs w:val="24"/>
                <w:lang w:val="en-US"/>
              </w:rPr>
              <w:t>molekul</w:t>
            </w:r>
            <w:proofErr w:type="spellEnd"/>
            <w:r w:rsidRPr="00F04097">
              <w:rPr>
                <w:sz w:val="24"/>
                <w:szCs w:val="24"/>
                <w:lang w:val="en-US"/>
              </w:rPr>
              <w:t xml:space="preserve"> protein</w:t>
            </w:r>
          </w:p>
          <w:p w14:paraId="63636229" w14:textId="6E4D0E50" w:rsidR="00F04097" w:rsidRPr="00F04097" w:rsidRDefault="00F04097" w:rsidP="0015366B">
            <w:pPr>
              <w:pStyle w:val="TableParagraph"/>
              <w:spacing w:before="7" w:line="242" w:lineRule="auto"/>
              <w:ind w:left="282" w:right="3612"/>
              <w:rPr>
                <w:sz w:val="24"/>
                <w:szCs w:val="24"/>
              </w:rPr>
            </w:pPr>
          </w:p>
          <w:p w14:paraId="24B89D6A" w14:textId="13B21A8C" w:rsidR="00F04097" w:rsidRDefault="00F04097" w:rsidP="0015366B">
            <w:pPr>
              <w:pStyle w:val="TableParagraph"/>
              <w:spacing w:before="7" w:line="242" w:lineRule="auto"/>
              <w:ind w:left="282" w:right="3612"/>
              <w:rPr>
                <w:sz w:val="24"/>
              </w:rPr>
            </w:pPr>
            <w:r>
              <w:rPr>
                <w:sz w:val="24"/>
              </w:rPr>
              <w:br/>
            </w:r>
          </w:p>
          <w:p w14:paraId="3B1BA05D" w14:textId="21CA104B" w:rsidR="00193E45" w:rsidRDefault="00193E45" w:rsidP="00F04097">
            <w:pPr>
              <w:pStyle w:val="TableParagraph"/>
              <w:spacing w:before="7" w:line="242" w:lineRule="auto"/>
              <w:ind w:left="282" w:right="3612"/>
              <w:rPr>
                <w:sz w:val="24"/>
              </w:rPr>
            </w:pPr>
          </w:p>
        </w:tc>
      </w:tr>
      <w:tr w:rsidR="00193E45" w14:paraId="1C315C42" w14:textId="77777777" w:rsidTr="0053763E">
        <w:trPr>
          <w:trHeight w:val="1349"/>
        </w:trPr>
        <w:tc>
          <w:tcPr>
            <w:tcW w:w="3259" w:type="dxa"/>
          </w:tcPr>
          <w:p w14:paraId="6CFB61E9" w14:textId="31F3630F" w:rsidR="00193E45" w:rsidRDefault="00193E45">
            <w:pPr>
              <w:pStyle w:val="TableParagraph"/>
              <w:spacing w:before="9" w:line="237" w:lineRule="auto"/>
              <w:ind w:left="119"/>
              <w:rPr>
                <w:sz w:val="24"/>
              </w:rPr>
            </w:pPr>
            <w:r>
              <w:rPr>
                <w:sz w:val="24"/>
              </w:rPr>
              <w:t>Daftar Referensi</w:t>
            </w:r>
          </w:p>
        </w:tc>
        <w:tc>
          <w:tcPr>
            <w:tcW w:w="11777" w:type="dxa"/>
            <w:gridSpan w:val="6"/>
          </w:tcPr>
          <w:p w14:paraId="6365CE01" w14:textId="35D33278" w:rsidR="00316919" w:rsidRDefault="005A526A" w:rsidP="006E314E">
            <w:pPr>
              <w:pStyle w:val="TableParagraph"/>
              <w:spacing w:before="7" w:line="242" w:lineRule="auto"/>
              <w:ind w:left="0" w:right="1573"/>
              <w:rPr>
                <w:sz w:val="24"/>
                <w:szCs w:val="24"/>
              </w:rPr>
            </w:pPr>
            <w:r>
              <w:rPr>
                <w:sz w:val="24"/>
                <w:szCs w:val="24"/>
              </w:rPr>
              <w:t xml:space="preserve">1. Apriani, et al. 2022. </w:t>
            </w:r>
            <w:r w:rsidRPr="005A526A">
              <w:rPr>
                <w:i/>
                <w:sz w:val="24"/>
                <w:szCs w:val="24"/>
              </w:rPr>
              <w:t>Buku Ajar Biomolekuler</w:t>
            </w:r>
            <w:r>
              <w:rPr>
                <w:sz w:val="24"/>
                <w:szCs w:val="24"/>
              </w:rPr>
              <w:t>. CV. Feniks Muda Sejahtera</w:t>
            </w:r>
          </w:p>
          <w:p w14:paraId="0243E36A" w14:textId="123FD474" w:rsidR="005A526A" w:rsidRDefault="005A526A" w:rsidP="006E314E">
            <w:pPr>
              <w:pStyle w:val="TableParagraph"/>
              <w:spacing w:before="7" w:line="242" w:lineRule="auto"/>
              <w:ind w:left="0" w:right="1573"/>
              <w:rPr>
                <w:sz w:val="24"/>
                <w:szCs w:val="24"/>
              </w:rPr>
            </w:pPr>
            <w:r>
              <w:rPr>
                <w:sz w:val="24"/>
                <w:szCs w:val="24"/>
              </w:rPr>
              <w:t xml:space="preserve">2. Nurhayati dan Darmawati, Sri. 2017. </w:t>
            </w:r>
            <w:r w:rsidRPr="005A526A">
              <w:rPr>
                <w:i/>
                <w:sz w:val="24"/>
                <w:szCs w:val="24"/>
              </w:rPr>
              <w:t>Bahan Ajar TLM Biologi Sel Dan Molekuler</w:t>
            </w:r>
            <w:r>
              <w:rPr>
                <w:sz w:val="24"/>
                <w:szCs w:val="24"/>
              </w:rPr>
              <w:t>. Kemenkes</w:t>
            </w:r>
          </w:p>
          <w:p w14:paraId="35C633FE" w14:textId="38F337B2" w:rsidR="005A526A" w:rsidRPr="00316919" w:rsidRDefault="005A526A" w:rsidP="006E314E">
            <w:pPr>
              <w:pStyle w:val="TableParagraph"/>
              <w:spacing w:before="7" w:line="242" w:lineRule="auto"/>
              <w:ind w:left="0" w:right="1573"/>
              <w:rPr>
                <w:sz w:val="24"/>
                <w:szCs w:val="24"/>
              </w:rPr>
            </w:pPr>
            <w:r>
              <w:rPr>
                <w:sz w:val="24"/>
                <w:szCs w:val="24"/>
              </w:rPr>
              <w:t>3. Lodis, et al. 2016. Molecular Cell Biology ed 8</w:t>
            </w:r>
          </w:p>
          <w:p w14:paraId="02E81319" w14:textId="4C7277B3" w:rsidR="00F73A13" w:rsidRPr="009A43F5" w:rsidRDefault="00F73A13" w:rsidP="005B7840">
            <w:pPr>
              <w:pStyle w:val="TableParagraph"/>
              <w:spacing w:before="7" w:line="242" w:lineRule="auto"/>
              <w:ind w:left="0" w:right="1573"/>
              <w:rPr>
                <w:sz w:val="24"/>
                <w:szCs w:val="24"/>
              </w:rPr>
            </w:pPr>
          </w:p>
        </w:tc>
      </w:tr>
      <w:tr w:rsidR="0053763E" w14:paraId="1B458894" w14:textId="77777777" w:rsidTr="007D321D">
        <w:trPr>
          <w:trHeight w:val="843"/>
        </w:trPr>
        <w:tc>
          <w:tcPr>
            <w:tcW w:w="3259" w:type="dxa"/>
          </w:tcPr>
          <w:p w14:paraId="0EC74025" w14:textId="0178075E" w:rsidR="0053763E" w:rsidRDefault="0053763E">
            <w:pPr>
              <w:pStyle w:val="TableParagraph"/>
              <w:spacing w:before="9" w:line="237" w:lineRule="auto"/>
              <w:ind w:left="119"/>
              <w:rPr>
                <w:sz w:val="24"/>
              </w:rPr>
            </w:pPr>
            <w:r>
              <w:rPr>
                <w:sz w:val="24"/>
              </w:rPr>
              <w:t>Dosen Pengampu</w:t>
            </w:r>
          </w:p>
        </w:tc>
        <w:tc>
          <w:tcPr>
            <w:tcW w:w="11777" w:type="dxa"/>
            <w:gridSpan w:val="6"/>
          </w:tcPr>
          <w:p w14:paraId="2AD08E31" w14:textId="257330C6" w:rsidR="007D321D" w:rsidRDefault="007D321D" w:rsidP="007D321D">
            <w:pPr>
              <w:pStyle w:val="TableParagraph"/>
              <w:ind w:left="71" w:right="1143"/>
              <w:rPr>
                <w:sz w:val="24"/>
              </w:rPr>
            </w:pPr>
            <w:r>
              <w:rPr>
                <w:sz w:val="24"/>
              </w:rPr>
              <w:t>1</w:t>
            </w:r>
            <w:r w:rsidR="009465B2">
              <w:rPr>
                <w:sz w:val="24"/>
              </w:rPr>
              <w:t xml:space="preserve">. </w:t>
            </w:r>
            <w:r w:rsidR="000A5C6E">
              <w:rPr>
                <w:sz w:val="24"/>
              </w:rPr>
              <w:t>Dr. dr. Jekson Martiar Siahaan, M.Biomed, AIFO-K</w:t>
            </w:r>
          </w:p>
          <w:p w14:paraId="0CF482AB" w14:textId="792B9230" w:rsidR="0053763E" w:rsidRDefault="0053763E" w:rsidP="00776BFE">
            <w:pPr>
              <w:pStyle w:val="TableParagraph"/>
              <w:spacing w:before="7" w:line="242" w:lineRule="auto"/>
              <w:ind w:left="123" w:right="1856"/>
              <w:rPr>
                <w:sz w:val="24"/>
              </w:rPr>
            </w:pPr>
          </w:p>
        </w:tc>
      </w:tr>
      <w:tr w:rsidR="0053763E" w14:paraId="180122B7" w14:textId="77777777" w:rsidTr="0053763E">
        <w:trPr>
          <w:trHeight w:val="1950"/>
        </w:trPr>
        <w:tc>
          <w:tcPr>
            <w:tcW w:w="3259" w:type="dxa"/>
          </w:tcPr>
          <w:p w14:paraId="6BB97B31" w14:textId="77777777" w:rsidR="0053763E" w:rsidRDefault="0053763E" w:rsidP="00A829AB">
            <w:pPr>
              <w:pStyle w:val="TableParagraph"/>
              <w:spacing w:before="15"/>
              <w:ind w:left="67"/>
              <w:rPr>
                <w:sz w:val="24"/>
              </w:rPr>
            </w:pPr>
            <w:r>
              <w:rPr>
                <w:spacing w:val="-2"/>
                <w:sz w:val="24"/>
              </w:rPr>
              <w:t>Otorisasi</w:t>
            </w:r>
          </w:p>
        </w:tc>
        <w:tc>
          <w:tcPr>
            <w:tcW w:w="5392" w:type="dxa"/>
            <w:gridSpan w:val="2"/>
          </w:tcPr>
          <w:p w14:paraId="3E2B578B" w14:textId="75A67D1D" w:rsidR="0053763E" w:rsidRPr="0069026D" w:rsidRDefault="0053763E" w:rsidP="0069026D">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14:paraId="1FCA4ECF" w14:textId="77777777" w:rsidR="0053763E" w:rsidRDefault="0053763E" w:rsidP="00A829AB">
            <w:pPr>
              <w:pStyle w:val="TableParagraph"/>
              <w:ind w:left="0"/>
              <w:rPr>
                <w:b/>
                <w:sz w:val="24"/>
              </w:rPr>
            </w:pPr>
          </w:p>
          <w:p w14:paraId="2F3E1079" w14:textId="1D1A8FE0" w:rsidR="0053763E" w:rsidRDefault="0069026D" w:rsidP="00A829AB">
            <w:pPr>
              <w:pStyle w:val="TableParagraph"/>
              <w:ind w:left="0"/>
              <w:rPr>
                <w:b/>
                <w:sz w:val="24"/>
              </w:rPr>
            </w:pPr>
            <w:r>
              <w:rPr>
                <w:noProof/>
                <w:lang w:val="en-US"/>
              </w:rPr>
              <w:drawing>
                <wp:inline distT="0" distB="0" distL="0" distR="0" wp14:anchorId="1F0E366E" wp14:editId="7F4ADA52">
                  <wp:extent cx="1647825" cy="390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BEBA8EAE-BF5A-486C-A8C5-ECC9F3942E4B}">
                                <a14:imgProps xmlns:a14="http://schemas.microsoft.com/office/drawing/2010/main">
                                  <a14:imgLayer r:embed="rId10">
                                    <a14:imgEffect>
                                      <a14:backgroundRemoval t="52926" b="72871" l="40634" r="57111"/>
                                    </a14:imgEffect>
                                  </a14:imgLayer>
                                </a14:imgProps>
                              </a:ext>
                              <a:ext uri="{28A0092B-C50C-407E-A947-70E740481C1C}">
                                <a14:useLocalDpi xmlns:a14="http://schemas.microsoft.com/office/drawing/2010/main" val="0"/>
                              </a:ext>
                            </a:extLst>
                          </a:blip>
                          <a:srcRect l="38574" t="50433" r="40829" b="24636"/>
                          <a:stretch/>
                        </pic:blipFill>
                        <pic:spPr bwMode="auto">
                          <a:xfrm>
                            <a:off x="0" y="0"/>
                            <a:ext cx="1649095" cy="390826"/>
                          </a:xfrm>
                          <a:prstGeom prst="rect">
                            <a:avLst/>
                          </a:prstGeom>
                          <a:ln>
                            <a:noFill/>
                          </a:ln>
                          <a:extLst>
                            <a:ext uri="{53640926-AAD7-44D8-BBD7-CCE9431645EC}">
                              <a14:shadowObscured xmlns:a14="http://schemas.microsoft.com/office/drawing/2010/main"/>
                            </a:ext>
                          </a:extLst>
                        </pic:spPr>
                      </pic:pic>
                    </a:graphicData>
                  </a:graphic>
                </wp:inline>
              </w:drawing>
            </w:r>
          </w:p>
          <w:p w14:paraId="7B0AD16A" w14:textId="77777777" w:rsidR="0053763E" w:rsidRDefault="0053763E" w:rsidP="00A829AB">
            <w:pPr>
              <w:pStyle w:val="TableParagraph"/>
              <w:ind w:left="71" w:right="1143"/>
              <w:rPr>
                <w:sz w:val="24"/>
              </w:rPr>
            </w:pPr>
            <w:r>
              <w:rPr>
                <w:sz w:val="24"/>
              </w:rPr>
              <w:t>dr.</w:t>
            </w:r>
            <w:r>
              <w:rPr>
                <w:spacing w:val="-15"/>
                <w:sz w:val="24"/>
              </w:rPr>
              <w:t xml:space="preserve"> </w:t>
            </w:r>
            <w:r>
              <w:rPr>
                <w:sz w:val="24"/>
              </w:rPr>
              <w:t>Amril Purba, M.Biomed, AIFO-K</w:t>
            </w:r>
          </w:p>
          <w:p w14:paraId="6910B914" w14:textId="77777777" w:rsidR="0053763E" w:rsidRDefault="0053763E" w:rsidP="00A829AB">
            <w:pPr>
              <w:pStyle w:val="TableParagraph"/>
              <w:ind w:left="71" w:right="1805"/>
              <w:rPr>
                <w:sz w:val="24"/>
              </w:rPr>
            </w:pPr>
            <w:r>
              <w:rPr>
                <w:sz w:val="24"/>
              </w:rPr>
              <w:t xml:space="preserve">NIP. </w:t>
            </w:r>
            <w:r>
              <w:t>19730324 202310 1 001</w:t>
            </w:r>
          </w:p>
        </w:tc>
        <w:tc>
          <w:tcPr>
            <w:tcW w:w="6385" w:type="dxa"/>
            <w:gridSpan w:val="4"/>
          </w:tcPr>
          <w:p w14:paraId="419931EC" w14:textId="3B50841F" w:rsidR="0053763E" w:rsidRDefault="00F548FA" w:rsidP="00A829AB">
            <w:pPr>
              <w:pStyle w:val="TableParagraph"/>
              <w:spacing w:before="15"/>
              <w:ind w:left="71"/>
              <w:rPr>
                <w:sz w:val="24"/>
              </w:rPr>
            </w:pPr>
            <w:r>
              <w:rPr>
                <w:sz w:val="24"/>
              </w:rPr>
              <w:t>Tim Pengembang RPS</w:t>
            </w:r>
          </w:p>
          <w:p w14:paraId="4B0946CF" w14:textId="77777777" w:rsidR="0053763E" w:rsidRDefault="0053763E" w:rsidP="00A829AB">
            <w:pPr>
              <w:pStyle w:val="TableParagraph"/>
              <w:ind w:left="0"/>
              <w:rPr>
                <w:b/>
                <w:sz w:val="24"/>
              </w:rPr>
            </w:pPr>
          </w:p>
          <w:p w14:paraId="3DEE5B0D" w14:textId="11798308" w:rsidR="0053763E" w:rsidRDefault="0069026D" w:rsidP="00A829AB">
            <w:pPr>
              <w:pStyle w:val="TableParagraph"/>
              <w:ind w:left="0"/>
              <w:rPr>
                <w:b/>
                <w:sz w:val="24"/>
              </w:rPr>
            </w:pPr>
            <w:r>
              <w:rPr>
                <w:noProof/>
                <w:lang w:val="en-US"/>
              </w:rPr>
              <w:drawing>
                <wp:inline distT="0" distB="0" distL="0" distR="0" wp14:anchorId="7DA47D9A" wp14:editId="2A7389E3">
                  <wp:extent cx="1198179" cy="5360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biLevel thresh="50000"/>
                          </a:blip>
                          <a:srcRect l="25988" t="15408" r="47671" b="39624"/>
                          <a:stretch/>
                        </pic:blipFill>
                        <pic:spPr bwMode="auto">
                          <a:xfrm>
                            <a:off x="0" y="0"/>
                            <a:ext cx="1197850" cy="535880"/>
                          </a:xfrm>
                          <a:prstGeom prst="rect">
                            <a:avLst/>
                          </a:prstGeom>
                          <a:ln>
                            <a:noFill/>
                          </a:ln>
                          <a:extLst>
                            <a:ext uri="{53640926-AAD7-44D8-BBD7-CCE9431645EC}">
                              <a14:shadowObscured xmlns:a14="http://schemas.microsoft.com/office/drawing/2010/main"/>
                            </a:ext>
                          </a:extLst>
                        </pic:spPr>
                      </pic:pic>
                    </a:graphicData>
                  </a:graphic>
                </wp:inline>
              </w:drawing>
            </w:r>
          </w:p>
          <w:p w14:paraId="7C27D21E" w14:textId="79397105" w:rsidR="0053763E" w:rsidRPr="00B4578B" w:rsidRDefault="00B4578B" w:rsidP="00B4578B">
            <w:pPr>
              <w:pStyle w:val="TableParagraph"/>
              <w:ind w:left="71" w:right="1714"/>
              <w:rPr>
                <w:sz w:val="24"/>
              </w:rPr>
            </w:pPr>
            <w:r w:rsidRPr="00B4578B">
              <w:rPr>
                <w:sz w:val="24"/>
              </w:rPr>
              <w:t>dr. Katarina Julike, M.Ked (Clin-Path), Sp.PK</w:t>
            </w:r>
          </w:p>
          <w:p w14:paraId="1EB4C548" w14:textId="3F0E30BC" w:rsidR="0053763E" w:rsidRDefault="0053763E" w:rsidP="009D5C05">
            <w:pPr>
              <w:pStyle w:val="TableParagraph"/>
              <w:ind w:left="71" w:right="3175"/>
              <w:rPr>
                <w:sz w:val="24"/>
              </w:rPr>
            </w:pPr>
            <w:r>
              <w:rPr>
                <w:sz w:val="24"/>
              </w:rPr>
              <w:t xml:space="preserve"> NIP. </w:t>
            </w:r>
            <w:r w:rsidR="00EA1E5E" w:rsidRPr="00EA1E5E">
              <w:rPr>
                <w:sz w:val="24"/>
              </w:rPr>
              <w:t>19850713 202307 2 001</w:t>
            </w:r>
          </w:p>
        </w:tc>
      </w:tr>
    </w:tbl>
    <w:p w14:paraId="27E445CE" w14:textId="73F634A4" w:rsidR="00CD5579" w:rsidRDefault="00CD5579" w:rsidP="009D5C05">
      <w:pPr>
        <w:pStyle w:val="TableParagraph"/>
        <w:spacing w:line="242" w:lineRule="auto"/>
        <w:ind w:left="0"/>
        <w:sectPr w:rsidR="00CD5579">
          <w:type w:val="continuous"/>
          <w:pgSz w:w="16840" w:h="11920" w:orient="landscape"/>
          <w:pgMar w:top="1340" w:right="566" w:bottom="280" w:left="992" w:header="720" w:footer="720" w:gutter="0"/>
          <w:cols w:space="720"/>
        </w:sectPr>
      </w:pPr>
    </w:p>
    <w:p w14:paraId="6F754126" w14:textId="7902FA6D" w:rsidR="00CD5579" w:rsidRDefault="00CD5579">
      <w:pPr>
        <w:spacing w:before="118"/>
        <w:rPr>
          <w:b/>
          <w:sz w:val="24"/>
        </w:rPr>
      </w:pPr>
    </w:p>
    <w:p w14:paraId="005131A4" w14:textId="77777777" w:rsidR="00CD5579" w:rsidRDefault="00FE66B8" w:rsidP="00620315">
      <w:pPr>
        <w:pStyle w:val="ListParagraph"/>
        <w:numPr>
          <w:ilvl w:val="0"/>
          <w:numId w:val="1"/>
        </w:numPr>
        <w:tabs>
          <w:tab w:val="left" w:pos="568"/>
        </w:tabs>
        <w:rPr>
          <w:b/>
          <w:sz w:val="24"/>
        </w:rPr>
      </w:pPr>
      <w:r>
        <w:rPr>
          <w:b/>
          <w:sz w:val="24"/>
        </w:rPr>
        <w:t>PROGRAM</w:t>
      </w:r>
      <w:r>
        <w:rPr>
          <w:b/>
          <w:spacing w:val="-8"/>
          <w:sz w:val="24"/>
        </w:rPr>
        <w:t xml:space="preserve"> </w:t>
      </w:r>
      <w:r>
        <w:rPr>
          <w:b/>
          <w:spacing w:val="-2"/>
          <w:sz w:val="24"/>
        </w:rPr>
        <w:t>PEMBELAJARAN</w:t>
      </w:r>
    </w:p>
    <w:p w14:paraId="45EA042B" w14:textId="77777777" w:rsidR="00CD5579" w:rsidRDefault="00CD5579">
      <w:pPr>
        <w:spacing w:before="5"/>
        <w:rPr>
          <w:b/>
          <w:sz w:val="1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2126"/>
        <w:gridCol w:w="2552"/>
        <w:gridCol w:w="1559"/>
        <w:gridCol w:w="1701"/>
        <w:gridCol w:w="2410"/>
        <w:gridCol w:w="1162"/>
        <w:gridCol w:w="992"/>
      </w:tblGrid>
      <w:tr w:rsidR="009D5C05" w14:paraId="21B74FD8" w14:textId="77777777" w:rsidTr="009D5C05">
        <w:trPr>
          <w:trHeight w:val="840"/>
        </w:trPr>
        <w:tc>
          <w:tcPr>
            <w:tcW w:w="1258" w:type="dxa"/>
          </w:tcPr>
          <w:p w14:paraId="60412778" w14:textId="77777777" w:rsidR="009D5C05" w:rsidRDefault="009D5C05">
            <w:pPr>
              <w:pStyle w:val="TableParagraph"/>
              <w:spacing w:before="16"/>
              <w:ind w:left="44" w:right="11"/>
              <w:jc w:val="center"/>
              <w:rPr>
                <w:spacing w:val="-4"/>
                <w:sz w:val="24"/>
              </w:rPr>
            </w:pPr>
            <w:r>
              <w:rPr>
                <w:spacing w:val="-4"/>
                <w:sz w:val="24"/>
              </w:rPr>
              <w:t>Minggu Ke/</w:t>
            </w:r>
          </w:p>
          <w:p w14:paraId="3DAECA2D" w14:textId="4F1251CC" w:rsidR="009D5C05" w:rsidRDefault="009D5C05">
            <w:pPr>
              <w:pStyle w:val="TableParagraph"/>
              <w:spacing w:before="16"/>
              <w:ind w:left="44" w:right="11"/>
              <w:jc w:val="center"/>
              <w:rPr>
                <w:sz w:val="24"/>
              </w:rPr>
            </w:pPr>
            <w:r>
              <w:rPr>
                <w:spacing w:val="-4"/>
                <w:sz w:val="24"/>
              </w:rPr>
              <w:t>Waktu</w:t>
            </w:r>
          </w:p>
        </w:tc>
        <w:tc>
          <w:tcPr>
            <w:tcW w:w="2126" w:type="dxa"/>
            <w:tcBorders>
              <w:right w:val="single" w:sz="12" w:space="0" w:color="000000"/>
            </w:tcBorders>
          </w:tcPr>
          <w:p w14:paraId="72DD60E8" w14:textId="0E0A9CB4" w:rsidR="009D5C05" w:rsidRDefault="009D5C05" w:rsidP="009D5C05">
            <w:pPr>
              <w:pStyle w:val="TableParagraph"/>
              <w:spacing w:before="16" w:line="242" w:lineRule="auto"/>
              <w:ind w:left="142" w:firstLine="320"/>
              <w:rPr>
                <w:sz w:val="24"/>
              </w:rPr>
            </w:pPr>
            <w:r>
              <w:rPr>
                <w:spacing w:val="-2"/>
                <w:sz w:val="24"/>
              </w:rPr>
              <w:t>Sub CPMK (Kemampuan akhir yang direncanakan)</w:t>
            </w:r>
          </w:p>
        </w:tc>
        <w:tc>
          <w:tcPr>
            <w:tcW w:w="2552" w:type="dxa"/>
            <w:tcBorders>
              <w:left w:val="single" w:sz="12" w:space="0" w:color="000000"/>
            </w:tcBorders>
          </w:tcPr>
          <w:p w14:paraId="099C5775" w14:textId="77777777" w:rsidR="009D5C05" w:rsidRDefault="009D5C05" w:rsidP="009D5C05">
            <w:pPr>
              <w:pStyle w:val="TableParagraph"/>
              <w:spacing w:before="16"/>
              <w:ind w:left="0"/>
              <w:rPr>
                <w:sz w:val="24"/>
              </w:rPr>
            </w:pPr>
            <w:r>
              <w:rPr>
                <w:sz w:val="24"/>
              </w:rPr>
              <w:t xml:space="preserve"> </w:t>
            </w:r>
          </w:p>
          <w:p w14:paraId="31DB8CBC" w14:textId="5432DE1D" w:rsidR="009D5C05" w:rsidRDefault="009D5C05" w:rsidP="009D5C05">
            <w:pPr>
              <w:pStyle w:val="TableParagraph"/>
              <w:spacing w:before="16"/>
              <w:ind w:left="0"/>
              <w:rPr>
                <w:sz w:val="24"/>
              </w:rPr>
            </w:pPr>
            <w:r>
              <w:rPr>
                <w:sz w:val="24"/>
              </w:rPr>
              <w:t xml:space="preserve">   Materi  </w:t>
            </w:r>
            <w:r>
              <w:rPr>
                <w:spacing w:val="-2"/>
                <w:sz w:val="24"/>
              </w:rPr>
              <w:t>pembelajaran</w:t>
            </w:r>
          </w:p>
        </w:tc>
        <w:tc>
          <w:tcPr>
            <w:tcW w:w="1559" w:type="dxa"/>
            <w:tcBorders>
              <w:right w:val="single" w:sz="12" w:space="0" w:color="000000"/>
            </w:tcBorders>
          </w:tcPr>
          <w:p w14:paraId="3B10DEA3" w14:textId="0CBBD114" w:rsidR="009D5C05" w:rsidRDefault="009D5C05">
            <w:pPr>
              <w:pStyle w:val="TableParagraph"/>
              <w:spacing w:line="262" w:lineRule="exact"/>
              <w:ind w:left="163"/>
              <w:rPr>
                <w:sz w:val="24"/>
              </w:rPr>
            </w:pPr>
            <w:r>
              <w:rPr>
                <w:spacing w:val="-2"/>
                <w:sz w:val="24"/>
              </w:rPr>
              <w:t>Bentuk dan Metode Pembelajaran</w:t>
            </w:r>
          </w:p>
        </w:tc>
        <w:tc>
          <w:tcPr>
            <w:tcW w:w="1701" w:type="dxa"/>
            <w:tcBorders>
              <w:left w:val="single" w:sz="12" w:space="0" w:color="000000"/>
            </w:tcBorders>
          </w:tcPr>
          <w:p w14:paraId="1E49A06E" w14:textId="77777777" w:rsidR="009D5C05" w:rsidRDefault="009D5C05">
            <w:pPr>
              <w:pStyle w:val="TableParagraph"/>
              <w:spacing w:line="262" w:lineRule="exact"/>
              <w:ind w:left="51"/>
              <w:jc w:val="center"/>
              <w:rPr>
                <w:sz w:val="24"/>
              </w:rPr>
            </w:pPr>
          </w:p>
          <w:p w14:paraId="72C16C5D" w14:textId="6326F242" w:rsidR="009D5C05" w:rsidRDefault="009D5C05">
            <w:pPr>
              <w:pStyle w:val="TableParagraph"/>
              <w:spacing w:line="262" w:lineRule="exact"/>
              <w:ind w:left="51"/>
              <w:jc w:val="center"/>
              <w:rPr>
                <w:sz w:val="24"/>
              </w:rPr>
            </w:pPr>
            <w:r>
              <w:rPr>
                <w:sz w:val="24"/>
              </w:rPr>
              <w:t>Estimasi Waktu</w:t>
            </w:r>
          </w:p>
        </w:tc>
        <w:tc>
          <w:tcPr>
            <w:tcW w:w="2410" w:type="dxa"/>
          </w:tcPr>
          <w:p w14:paraId="01672134" w14:textId="77777777" w:rsidR="009D5C05" w:rsidRDefault="009D5C05">
            <w:pPr>
              <w:pStyle w:val="TableParagraph"/>
              <w:spacing w:before="7"/>
              <w:ind w:left="0"/>
              <w:rPr>
                <w:b/>
                <w:sz w:val="24"/>
              </w:rPr>
            </w:pPr>
          </w:p>
          <w:p w14:paraId="6C716D47" w14:textId="447BBE7F" w:rsidR="009D5C05" w:rsidRDefault="009D5C05">
            <w:pPr>
              <w:pStyle w:val="TableParagraph"/>
              <w:spacing w:before="1"/>
              <w:ind w:left="57"/>
              <w:jc w:val="center"/>
              <w:rPr>
                <w:sz w:val="24"/>
              </w:rPr>
            </w:pPr>
            <w:r>
              <w:rPr>
                <w:spacing w:val="-2"/>
                <w:sz w:val="24"/>
              </w:rPr>
              <w:t>Pengalaman Belajar Mahasiswa</w:t>
            </w:r>
          </w:p>
        </w:tc>
        <w:tc>
          <w:tcPr>
            <w:tcW w:w="1162" w:type="dxa"/>
          </w:tcPr>
          <w:p w14:paraId="567A2F22" w14:textId="77777777" w:rsidR="009D5C05" w:rsidRDefault="009D5C05">
            <w:pPr>
              <w:pStyle w:val="TableParagraph"/>
              <w:spacing w:before="7"/>
              <w:ind w:left="0"/>
              <w:rPr>
                <w:b/>
                <w:sz w:val="24"/>
              </w:rPr>
            </w:pPr>
          </w:p>
          <w:p w14:paraId="5A47E042" w14:textId="77777777" w:rsidR="009D5C05" w:rsidRDefault="009D5C05">
            <w:pPr>
              <w:pStyle w:val="TableParagraph"/>
              <w:spacing w:before="1"/>
              <w:ind w:left="54" w:right="14"/>
              <w:jc w:val="center"/>
              <w:rPr>
                <w:spacing w:val="-2"/>
                <w:sz w:val="24"/>
              </w:rPr>
            </w:pPr>
            <w:r>
              <w:rPr>
                <w:spacing w:val="-2"/>
                <w:sz w:val="24"/>
              </w:rPr>
              <w:t>Bobot</w:t>
            </w:r>
          </w:p>
          <w:p w14:paraId="286F17C6" w14:textId="65BEA76C" w:rsidR="009D5C05" w:rsidRDefault="009D5C05">
            <w:pPr>
              <w:pStyle w:val="TableParagraph"/>
              <w:spacing w:before="1"/>
              <w:ind w:left="54" w:right="14"/>
              <w:jc w:val="center"/>
              <w:rPr>
                <w:sz w:val="24"/>
              </w:rPr>
            </w:pPr>
            <w:r>
              <w:rPr>
                <w:spacing w:val="-2"/>
                <w:sz w:val="24"/>
              </w:rPr>
              <w:t>Nilai</w:t>
            </w:r>
          </w:p>
        </w:tc>
        <w:tc>
          <w:tcPr>
            <w:tcW w:w="992" w:type="dxa"/>
          </w:tcPr>
          <w:p w14:paraId="48EFDA66" w14:textId="77777777" w:rsidR="009D5C05" w:rsidRDefault="009D5C05">
            <w:pPr>
              <w:pStyle w:val="TableParagraph"/>
              <w:spacing w:before="7"/>
              <w:ind w:left="0"/>
              <w:rPr>
                <w:b/>
                <w:sz w:val="24"/>
              </w:rPr>
            </w:pPr>
          </w:p>
          <w:p w14:paraId="349A623B" w14:textId="77777777" w:rsidR="009D5C05" w:rsidRDefault="009D5C05">
            <w:pPr>
              <w:pStyle w:val="TableParagraph"/>
              <w:spacing w:before="1"/>
              <w:ind w:left="46"/>
              <w:jc w:val="center"/>
              <w:rPr>
                <w:sz w:val="24"/>
              </w:rPr>
            </w:pPr>
            <w:r>
              <w:rPr>
                <w:spacing w:val="-2"/>
                <w:sz w:val="24"/>
              </w:rPr>
              <w:t>Dosen</w:t>
            </w:r>
          </w:p>
        </w:tc>
      </w:tr>
      <w:tr w:rsidR="009D5C05" w14:paraId="3B2871F3" w14:textId="77777777" w:rsidTr="009D5C05">
        <w:trPr>
          <w:trHeight w:val="287"/>
        </w:trPr>
        <w:tc>
          <w:tcPr>
            <w:tcW w:w="1258" w:type="dxa"/>
            <w:tcBorders>
              <w:bottom w:val="single" w:sz="4" w:space="0" w:color="000000"/>
            </w:tcBorders>
          </w:tcPr>
          <w:p w14:paraId="107EE637" w14:textId="77777777" w:rsidR="009D5C05" w:rsidRDefault="009D5C05">
            <w:pPr>
              <w:pStyle w:val="TableParagraph"/>
              <w:spacing w:line="268" w:lineRule="exact"/>
              <w:ind w:left="44"/>
              <w:jc w:val="center"/>
              <w:rPr>
                <w:sz w:val="24"/>
              </w:rPr>
            </w:pPr>
            <w:r>
              <w:rPr>
                <w:spacing w:val="-5"/>
                <w:sz w:val="24"/>
              </w:rPr>
              <w:t>(1)</w:t>
            </w:r>
          </w:p>
        </w:tc>
        <w:tc>
          <w:tcPr>
            <w:tcW w:w="2126" w:type="dxa"/>
            <w:tcBorders>
              <w:right w:val="single" w:sz="12" w:space="0" w:color="000000"/>
            </w:tcBorders>
          </w:tcPr>
          <w:p w14:paraId="4D718056" w14:textId="45106416" w:rsidR="009D5C05" w:rsidRDefault="009D5C05">
            <w:pPr>
              <w:pStyle w:val="TableParagraph"/>
              <w:spacing w:line="268" w:lineRule="exact"/>
              <w:ind w:left="50"/>
              <w:jc w:val="center"/>
              <w:rPr>
                <w:sz w:val="24"/>
              </w:rPr>
            </w:pPr>
            <w:r>
              <w:rPr>
                <w:spacing w:val="-5"/>
                <w:sz w:val="24"/>
              </w:rPr>
              <w:t>(2)</w:t>
            </w:r>
          </w:p>
        </w:tc>
        <w:tc>
          <w:tcPr>
            <w:tcW w:w="2552" w:type="dxa"/>
            <w:tcBorders>
              <w:left w:val="single" w:sz="12" w:space="0" w:color="000000"/>
            </w:tcBorders>
          </w:tcPr>
          <w:p w14:paraId="16553E6F" w14:textId="461DC7D5" w:rsidR="009D5C05" w:rsidRDefault="009D5C05">
            <w:pPr>
              <w:pStyle w:val="TableParagraph"/>
              <w:spacing w:line="268" w:lineRule="exact"/>
              <w:ind w:left="40"/>
              <w:jc w:val="center"/>
              <w:rPr>
                <w:sz w:val="24"/>
              </w:rPr>
            </w:pPr>
            <w:r>
              <w:rPr>
                <w:spacing w:val="-5"/>
                <w:sz w:val="24"/>
              </w:rPr>
              <w:t>(3)</w:t>
            </w:r>
          </w:p>
        </w:tc>
        <w:tc>
          <w:tcPr>
            <w:tcW w:w="1559" w:type="dxa"/>
            <w:tcBorders>
              <w:right w:val="single" w:sz="12" w:space="0" w:color="000000"/>
            </w:tcBorders>
          </w:tcPr>
          <w:p w14:paraId="5F48DDF9" w14:textId="3E45B6AF" w:rsidR="009D5C05" w:rsidRDefault="009D5C05">
            <w:pPr>
              <w:pStyle w:val="TableParagraph"/>
              <w:spacing w:line="268" w:lineRule="exact"/>
              <w:ind w:left="44"/>
              <w:jc w:val="center"/>
              <w:rPr>
                <w:sz w:val="24"/>
              </w:rPr>
            </w:pPr>
            <w:r>
              <w:rPr>
                <w:spacing w:val="-5"/>
                <w:sz w:val="24"/>
              </w:rPr>
              <w:t>(4)</w:t>
            </w:r>
          </w:p>
        </w:tc>
        <w:tc>
          <w:tcPr>
            <w:tcW w:w="1701" w:type="dxa"/>
            <w:tcBorders>
              <w:left w:val="single" w:sz="12" w:space="0" w:color="000000"/>
            </w:tcBorders>
          </w:tcPr>
          <w:p w14:paraId="09787566" w14:textId="3923463B" w:rsidR="009D5C05" w:rsidRDefault="009D5C05">
            <w:pPr>
              <w:pStyle w:val="TableParagraph"/>
              <w:spacing w:line="268" w:lineRule="exact"/>
              <w:ind w:left="51" w:right="21"/>
              <w:jc w:val="center"/>
              <w:rPr>
                <w:sz w:val="24"/>
              </w:rPr>
            </w:pPr>
            <w:r>
              <w:rPr>
                <w:spacing w:val="-5"/>
                <w:sz w:val="24"/>
              </w:rPr>
              <w:t>(5)</w:t>
            </w:r>
          </w:p>
        </w:tc>
        <w:tc>
          <w:tcPr>
            <w:tcW w:w="2410" w:type="dxa"/>
          </w:tcPr>
          <w:p w14:paraId="6D3C78A8" w14:textId="647C5B7C" w:rsidR="009D5C05" w:rsidRDefault="009D5C05">
            <w:pPr>
              <w:pStyle w:val="TableParagraph"/>
              <w:spacing w:line="268" w:lineRule="exact"/>
              <w:ind w:left="57" w:right="19"/>
              <w:jc w:val="center"/>
              <w:rPr>
                <w:sz w:val="24"/>
              </w:rPr>
            </w:pPr>
            <w:r>
              <w:rPr>
                <w:spacing w:val="-5"/>
                <w:sz w:val="24"/>
              </w:rPr>
              <w:t>(6)</w:t>
            </w:r>
          </w:p>
        </w:tc>
        <w:tc>
          <w:tcPr>
            <w:tcW w:w="1162" w:type="dxa"/>
          </w:tcPr>
          <w:p w14:paraId="43EDC47C" w14:textId="57FF4B58" w:rsidR="009D5C05" w:rsidRDefault="009D5C05">
            <w:pPr>
              <w:pStyle w:val="TableParagraph"/>
              <w:spacing w:line="268" w:lineRule="exact"/>
              <w:ind w:left="54"/>
              <w:jc w:val="center"/>
              <w:rPr>
                <w:sz w:val="24"/>
              </w:rPr>
            </w:pPr>
            <w:r>
              <w:rPr>
                <w:spacing w:val="-5"/>
                <w:sz w:val="24"/>
              </w:rPr>
              <w:t>(7)</w:t>
            </w:r>
          </w:p>
        </w:tc>
        <w:tc>
          <w:tcPr>
            <w:tcW w:w="992" w:type="dxa"/>
          </w:tcPr>
          <w:p w14:paraId="1397A1D7" w14:textId="78C13689" w:rsidR="009D5C05" w:rsidRDefault="009D5C05">
            <w:pPr>
              <w:pStyle w:val="TableParagraph"/>
              <w:spacing w:line="268" w:lineRule="exact"/>
              <w:ind w:left="46" w:right="13"/>
              <w:jc w:val="center"/>
              <w:rPr>
                <w:sz w:val="24"/>
              </w:rPr>
            </w:pPr>
            <w:r>
              <w:rPr>
                <w:spacing w:val="-5"/>
                <w:sz w:val="24"/>
              </w:rPr>
              <w:t>(8)</w:t>
            </w:r>
          </w:p>
        </w:tc>
      </w:tr>
      <w:tr w:rsidR="000A40F7" w14:paraId="2D1C19DF" w14:textId="77777777" w:rsidTr="009D5C05">
        <w:trPr>
          <w:trHeight w:val="2785"/>
        </w:trPr>
        <w:tc>
          <w:tcPr>
            <w:tcW w:w="1258" w:type="dxa"/>
            <w:tcBorders>
              <w:top w:val="single" w:sz="4" w:space="0" w:color="000000"/>
              <w:left w:val="single" w:sz="4" w:space="0" w:color="000000"/>
              <w:bottom w:val="single" w:sz="4" w:space="0" w:color="000000"/>
              <w:right w:val="single" w:sz="4" w:space="0" w:color="000000"/>
            </w:tcBorders>
          </w:tcPr>
          <w:p w14:paraId="6B023824" w14:textId="77777777" w:rsidR="000A40F7" w:rsidRDefault="000A40F7">
            <w:pPr>
              <w:pStyle w:val="TableParagraph"/>
              <w:spacing w:before="16"/>
              <w:ind w:left="40"/>
              <w:jc w:val="center"/>
              <w:rPr>
                <w:sz w:val="24"/>
              </w:rPr>
            </w:pPr>
          </w:p>
          <w:p w14:paraId="4F309F3C" w14:textId="77777777" w:rsidR="000A40F7" w:rsidRDefault="000A40F7">
            <w:pPr>
              <w:pStyle w:val="TableParagraph"/>
              <w:spacing w:before="16"/>
              <w:ind w:left="40"/>
              <w:jc w:val="center"/>
              <w:rPr>
                <w:sz w:val="24"/>
              </w:rPr>
            </w:pPr>
          </w:p>
          <w:p w14:paraId="175998B1" w14:textId="77777777" w:rsidR="000A40F7" w:rsidRDefault="000A40F7">
            <w:pPr>
              <w:pStyle w:val="TableParagraph"/>
              <w:spacing w:before="16"/>
              <w:ind w:left="40"/>
              <w:jc w:val="center"/>
              <w:rPr>
                <w:sz w:val="24"/>
              </w:rPr>
            </w:pPr>
          </w:p>
          <w:p w14:paraId="1A1B6B50" w14:textId="77777777" w:rsidR="008940F6" w:rsidRDefault="008940F6">
            <w:pPr>
              <w:pStyle w:val="TableParagraph"/>
              <w:spacing w:before="16"/>
              <w:ind w:left="40"/>
              <w:jc w:val="center"/>
              <w:rPr>
                <w:sz w:val="24"/>
              </w:rPr>
            </w:pPr>
          </w:p>
          <w:p w14:paraId="28F09CE1" w14:textId="77777777" w:rsidR="008940F6" w:rsidRDefault="008940F6">
            <w:pPr>
              <w:pStyle w:val="TableParagraph"/>
              <w:spacing w:before="16"/>
              <w:ind w:left="40"/>
              <w:jc w:val="center"/>
              <w:rPr>
                <w:sz w:val="24"/>
              </w:rPr>
            </w:pPr>
          </w:p>
          <w:p w14:paraId="48E1F706" w14:textId="77777777" w:rsidR="003D252E" w:rsidRDefault="003D252E">
            <w:pPr>
              <w:pStyle w:val="TableParagraph"/>
              <w:spacing w:before="16"/>
              <w:ind w:left="40"/>
              <w:jc w:val="center"/>
              <w:rPr>
                <w:sz w:val="24"/>
              </w:rPr>
            </w:pPr>
          </w:p>
          <w:p w14:paraId="1FCE76E6" w14:textId="77777777" w:rsidR="003D252E" w:rsidRDefault="003D252E">
            <w:pPr>
              <w:pStyle w:val="TableParagraph"/>
              <w:spacing w:before="16"/>
              <w:ind w:left="40"/>
              <w:jc w:val="center"/>
              <w:rPr>
                <w:sz w:val="24"/>
              </w:rPr>
            </w:pPr>
          </w:p>
          <w:p w14:paraId="4EB4279A" w14:textId="77777777" w:rsidR="003D252E" w:rsidRDefault="003D252E">
            <w:pPr>
              <w:pStyle w:val="TableParagraph"/>
              <w:spacing w:before="16"/>
              <w:ind w:left="40"/>
              <w:jc w:val="center"/>
              <w:rPr>
                <w:sz w:val="24"/>
              </w:rPr>
            </w:pPr>
          </w:p>
          <w:p w14:paraId="706014CF" w14:textId="77777777" w:rsidR="003D252E" w:rsidRDefault="003D252E">
            <w:pPr>
              <w:pStyle w:val="TableParagraph"/>
              <w:spacing w:before="16"/>
              <w:ind w:left="40"/>
              <w:jc w:val="center"/>
              <w:rPr>
                <w:sz w:val="24"/>
              </w:rPr>
            </w:pPr>
          </w:p>
          <w:p w14:paraId="19A83DA3" w14:textId="254E5364" w:rsidR="000A40F7" w:rsidRDefault="000A40F7">
            <w:pPr>
              <w:pStyle w:val="TableParagraph"/>
              <w:spacing w:before="16"/>
              <w:ind w:left="40"/>
              <w:jc w:val="center"/>
              <w:rPr>
                <w:sz w:val="24"/>
              </w:rPr>
            </w:pPr>
            <w:r>
              <w:rPr>
                <w:sz w:val="24"/>
              </w:rPr>
              <w:t>1</w:t>
            </w:r>
            <w:r w:rsidR="003D252E">
              <w:rPr>
                <w:sz w:val="24"/>
              </w:rPr>
              <w:t xml:space="preserve"> &amp; 2</w:t>
            </w:r>
          </w:p>
        </w:tc>
        <w:tc>
          <w:tcPr>
            <w:tcW w:w="2126" w:type="dxa"/>
            <w:tcBorders>
              <w:right w:val="single" w:sz="12" w:space="0" w:color="000000"/>
            </w:tcBorders>
          </w:tcPr>
          <w:p w14:paraId="06DB76F0" w14:textId="1AE96C6F" w:rsidR="000A40F7" w:rsidRPr="00E45B88" w:rsidRDefault="00883D5E" w:rsidP="00F548FA">
            <w:pPr>
              <w:pStyle w:val="TableParagraph"/>
              <w:spacing w:before="16"/>
              <w:ind w:left="80"/>
              <w:rPr>
                <w:sz w:val="24"/>
                <w:szCs w:val="24"/>
              </w:rPr>
            </w:pPr>
            <w:r w:rsidRPr="00883D5E">
              <w:rPr>
                <w:sz w:val="24"/>
                <w:szCs w:val="24"/>
              </w:rPr>
              <w:t xml:space="preserve">Mahasiswa diharapkan mampu </w:t>
            </w:r>
            <w:r w:rsidR="00EB3B7C">
              <w:rPr>
                <w:sz w:val="24"/>
                <w:szCs w:val="24"/>
              </w:rPr>
              <w:t xml:space="preserve">memahami </w:t>
            </w:r>
            <w:r w:rsidR="00016E72">
              <w:rPr>
                <w:sz w:val="24"/>
                <w:szCs w:val="24"/>
              </w:rPr>
              <w:t xml:space="preserve">konsep </w:t>
            </w:r>
            <w:r w:rsidR="00F548FA">
              <w:rPr>
                <w:sz w:val="24"/>
                <w:szCs w:val="24"/>
              </w:rPr>
              <w:t>teknik dasar molekuler asam nukleat</w:t>
            </w:r>
          </w:p>
        </w:tc>
        <w:tc>
          <w:tcPr>
            <w:tcW w:w="2552" w:type="dxa"/>
            <w:tcBorders>
              <w:left w:val="single" w:sz="12" w:space="0" w:color="000000"/>
            </w:tcBorders>
          </w:tcPr>
          <w:p w14:paraId="14A5DAE8" w14:textId="77777777" w:rsidR="00016E72" w:rsidRDefault="00016E72" w:rsidP="0000121C">
            <w:pPr>
              <w:pStyle w:val="TableParagraph"/>
              <w:numPr>
                <w:ilvl w:val="0"/>
                <w:numId w:val="2"/>
              </w:numPr>
              <w:spacing w:before="16"/>
              <w:ind w:left="709" w:hanging="425"/>
              <w:rPr>
                <w:sz w:val="24"/>
              </w:rPr>
            </w:pPr>
            <w:r>
              <w:rPr>
                <w:sz w:val="24"/>
              </w:rPr>
              <w:t>Penjelasan RPS</w:t>
            </w:r>
          </w:p>
          <w:p w14:paraId="0F7B0E80" w14:textId="45460DCC" w:rsidR="00883D5E" w:rsidRDefault="00016E72" w:rsidP="0000121C">
            <w:pPr>
              <w:pStyle w:val="TableParagraph"/>
              <w:numPr>
                <w:ilvl w:val="0"/>
                <w:numId w:val="2"/>
              </w:numPr>
              <w:spacing w:before="16"/>
              <w:ind w:left="709" w:hanging="425"/>
              <w:rPr>
                <w:sz w:val="24"/>
              </w:rPr>
            </w:pPr>
            <w:r>
              <w:rPr>
                <w:sz w:val="24"/>
              </w:rPr>
              <w:t xml:space="preserve">Penjelasan </w:t>
            </w:r>
            <w:r w:rsidR="00883D5E" w:rsidRPr="00883D5E">
              <w:rPr>
                <w:sz w:val="24"/>
              </w:rPr>
              <w:t>kontrak kuliah</w:t>
            </w:r>
          </w:p>
          <w:p w14:paraId="68EF5B2A" w14:textId="1F0B3257" w:rsidR="00F548FA" w:rsidRPr="00F548FA" w:rsidRDefault="00F548FA" w:rsidP="0000121C">
            <w:pPr>
              <w:pStyle w:val="TableParagraph"/>
              <w:numPr>
                <w:ilvl w:val="0"/>
                <w:numId w:val="2"/>
              </w:numPr>
              <w:spacing w:before="16"/>
              <w:ind w:left="709" w:hanging="425"/>
              <w:rPr>
                <w:sz w:val="24"/>
                <w:szCs w:val="24"/>
              </w:rPr>
            </w:pPr>
            <w:r w:rsidRPr="00F548FA">
              <w:rPr>
                <w:sz w:val="24"/>
                <w:szCs w:val="24"/>
              </w:rPr>
              <w:t>Teknik Dasar Analisis Biologi Molekuler Untuk Asam Nukleat (DNA atau RNA)</w:t>
            </w:r>
          </w:p>
          <w:p w14:paraId="0B9706DB" w14:textId="18170487" w:rsidR="00F548FA" w:rsidRPr="00F548FA" w:rsidRDefault="00F548FA" w:rsidP="0000121C">
            <w:pPr>
              <w:pStyle w:val="TableParagraph"/>
              <w:numPr>
                <w:ilvl w:val="0"/>
                <w:numId w:val="2"/>
              </w:numPr>
              <w:spacing w:before="16"/>
              <w:ind w:left="709" w:hanging="425"/>
              <w:rPr>
                <w:sz w:val="24"/>
                <w:szCs w:val="24"/>
              </w:rPr>
            </w:pPr>
            <w:r w:rsidRPr="00F548FA">
              <w:rPr>
                <w:sz w:val="24"/>
                <w:szCs w:val="24"/>
              </w:rPr>
              <w:t>Hibridisasi dengan Probe Asam Nukleat dalam Bentuk Larutan</w:t>
            </w:r>
          </w:p>
          <w:p w14:paraId="46156AE9" w14:textId="1973F4B5" w:rsidR="00F548FA" w:rsidRPr="00F548FA" w:rsidRDefault="00F548FA" w:rsidP="0000121C">
            <w:pPr>
              <w:pStyle w:val="TableParagraph"/>
              <w:numPr>
                <w:ilvl w:val="0"/>
                <w:numId w:val="2"/>
              </w:numPr>
              <w:spacing w:before="16"/>
              <w:ind w:left="709" w:hanging="425"/>
              <w:rPr>
                <w:sz w:val="24"/>
                <w:szCs w:val="24"/>
              </w:rPr>
            </w:pPr>
            <w:r w:rsidRPr="00F548FA">
              <w:rPr>
                <w:sz w:val="24"/>
                <w:szCs w:val="24"/>
              </w:rPr>
              <w:t>Hibridisasi Dengan Menggunakan Matriks Padat</w:t>
            </w:r>
          </w:p>
          <w:p w14:paraId="107F7B6E" w14:textId="0845E51D" w:rsidR="00F548FA" w:rsidRPr="00F548FA" w:rsidRDefault="00F548FA" w:rsidP="0000121C">
            <w:pPr>
              <w:pStyle w:val="TableParagraph"/>
              <w:numPr>
                <w:ilvl w:val="0"/>
                <w:numId w:val="2"/>
              </w:numPr>
              <w:spacing w:before="16"/>
              <w:ind w:left="709" w:hanging="425"/>
              <w:rPr>
                <w:sz w:val="24"/>
                <w:szCs w:val="24"/>
              </w:rPr>
            </w:pPr>
            <w:r w:rsidRPr="00F548FA">
              <w:rPr>
                <w:sz w:val="24"/>
                <w:szCs w:val="24"/>
              </w:rPr>
              <w:t>Hibridisasi In Situ</w:t>
            </w:r>
          </w:p>
          <w:p w14:paraId="7C733836" w14:textId="5E6DB7F1" w:rsidR="00F548FA" w:rsidRPr="00F548FA" w:rsidRDefault="00F548FA" w:rsidP="0000121C">
            <w:pPr>
              <w:pStyle w:val="TableParagraph"/>
              <w:numPr>
                <w:ilvl w:val="0"/>
                <w:numId w:val="2"/>
              </w:numPr>
              <w:spacing w:before="16"/>
              <w:ind w:left="709" w:hanging="425"/>
              <w:rPr>
                <w:sz w:val="24"/>
                <w:szCs w:val="24"/>
              </w:rPr>
            </w:pPr>
            <w:r w:rsidRPr="00F548FA">
              <w:rPr>
                <w:sz w:val="24"/>
                <w:szCs w:val="24"/>
              </w:rPr>
              <w:t>Polimorfisme Konformasional Untai Tunggal</w:t>
            </w:r>
          </w:p>
          <w:p w14:paraId="32367B28" w14:textId="49E1537C" w:rsidR="00F548FA" w:rsidRPr="00F548FA" w:rsidRDefault="00F548FA" w:rsidP="0000121C">
            <w:pPr>
              <w:pStyle w:val="TableParagraph"/>
              <w:numPr>
                <w:ilvl w:val="0"/>
                <w:numId w:val="2"/>
              </w:numPr>
              <w:spacing w:before="16"/>
              <w:ind w:left="709" w:hanging="425"/>
              <w:rPr>
                <w:sz w:val="24"/>
                <w:szCs w:val="24"/>
              </w:rPr>
            </w:pPr>
            <w:r w:rsidRPr="00F548FA">
              <w:rPr>
                <w:sz w:val="24"/>
                <w:szCs w:val="24"/>
              </w:rPr>
              <w:t>Mikroarray</w:t>
            </w:r>
          </w:p>
          <w:p w14:paraId="644C858D" w14:textId="05E6AEAF" w:rsidR="00F548FA" w:rsidRPr="00F548FA" w:rsidRDefault="00F548FA" w:rsidP="0000121C">
            <w:pPr>
              <w:pStyle w:val="TableParagraph"/>
              <w:numPr>
                <w:ilvl w:val="0"/>
                <w:numId w:val="2"/>
              </w:numPr>
              <w:spacing w:before="16"/>
              <w:ind w:left="709" w:hanging="425"/>
              <w:rPr>
                <w:sz w:val="24"/>
                <w:szCs w:val="24"/>
              </w:rPr>
            </w:pPr>
            <w:r w:rsidRPr="00F548FA">
              <w:rPr>
                <w:sz w:val="24"/>
                <w:szCs w:val="24"/>
              </w:rPr>
              <w:t>Reaksi Rantai Polimerase</w:t>
            </w:r>
          </w:p>
          <w:p w14:paraId="7DC83075" w14:textId="77777777" w:rsidR="00F548FA" w:rsidRDefault="00F548FA" w:rsidP="00F548FA">
            <w:pPr>
              <w:pStyle w:val="TableParagraph"/>
              <w:spacing w:before="16"/>
              <w:ind w:left="709"/>
              <w:rPr>
                <w:sz w:val="24"/>
              </w:rPr>
            </w:pPr>
          </w:p>
          <w:p w14:paraId="2C6E94CE" w14:textId="506E5E41" w:rsidR="00E45B88" w:rsidRPr="000A40F7" w:rsidRDefault="00883D5E" w:rsidP="00883D5E">
            <w:pPr>
              <w:pStyle w:val="TableParagraph"/>
              <w:spacing w:before="16"/>
              <w:ind w:left="0"/>
              <w:rPr>
                <w:sz w:val="24"/>
              </w:rPr>
            </w:pPr>
            <w:r w:rsidRPr="00883D5E">
              <w:rPr>
                <w:sz w:val="24"/>
              </w:rPr>
              <w:t xml:space="preserve">    </w:t>
            </w:r>
          </w:p>
        </w:tc>
        <w:tc>
          <w:tcPr>
            <w:tcW w:w="1559" w:type="dxa"/>
            <w:tcBorders>
              <w:right w:val="single" w:sz="12" w:space="0" w:color="000000"/>
            </w:tcBorders>
          </w:tcPr>
          <w:p w14:paraId="294F5E7B" w14:textId="110E2082" w:rsidR="000A40F7" w:rsidRDefault="00E45B88">
            <w:pPr>
              <w:pStyle w:val="TableParagraph"/>
              <w:spacing w:before="16" w:line="244" w:lineRule="auto"/>
              <w:ind w:left="71" w:right="214"/>
              <w:rPr>
                <w:sz w:val="24"/>
              </w:rPr>
            </w:pPr>
            <w:r>
              <w:rPr>
                <w:sz w:val="24"/>
              </w:rPr>
              <w:t>Ceramah, simulasi dan diskusi kelompok</w:t>
            </w:r>
          </w:p>
        </w:tc>
        <w:tc>
          <w:tcPr>
            <w:tcW w:w="1701" w:type="dxa"/>
            <w:tcBorders>
              <w:left w:val="single" w:sz="12" w:space="0" w:color="000000"/>
            </w:tcBorders>
          </w:tcPr>
          <w:p w14:paraId="2BCCB81A" w14:textId="77777777" w:rsidR="000A40F7" w:rsidRDefault="000A40F7">
            <w:pPr>
              <w:pStyle w:val="TableParagraph"/>
              <w:tabs>
                <w:tab w:val="left" w:pos="1704"/>
              </w:tabs>
              <w:spacing w:before="16" w:line="244" w:lineRule="auto"/>
              <w:ind w:left="186" w:right="193"/>
              <w:rPr>
                <w:sz w:val="24"/>
              </w:rPr>
            </w:pPr>
            <w:r>
              <w:rPr>
                <w:sz w:val="24"/>
              </w:rPr>
              <w:t xml:space="preserve">Kuliah interaktif </w:t>
            </w:r>
          </w:p>
          <w:p w14:paraId="6601DE83" w14:textId="0BEB2FFA" w:rsidR="000A40F7" w:rsidRDefault="00EB3B7C">
            <w:pPr>
              <w:pStyle w:val="TableParagraph"/>
              <w:tabs>
                <w:tab w:val="left" w:pos="1704"/>
              </w:tabs>
              <w:spacing w:before="16" w:line="244" w:lineRule="auto"/>
              <w:ind w:left="186" w:right="193"/>
              <w:rPr>
                <w:sz w:val="24"/>
              </w:rPr>
            </w:pPr>
            <w:r>
              <w:rPr>
                <w:sz w:val="24"/>
              </w:rPr>
              <w:t>1</w:t>
            </w:r>
            <w:r w:rsidR="000A40F7">
              <w:rPr>
                <w:sz w:val="24"/>
              </w:rPr>
              <w:t xml:space="preserve"> x 50 menit</w:t>
            </w:r>
          </w:p>
          <w:p w14:paraId="589C4576" w14:textId="77777777" w:rsidR="00EB3B7C" w:rsidRDefault="00EB3B7C">
            <w:pPr>
              <w:pStyle w:val="TableParagraph"/>
              <w:tabs>
                <w:tab w:val="left" w:pos="1704"/>
              </w:tabs>
              <w:spacing w:before="16" w:line="244" w:lineRule="auto"/>
              <w:ind w:left="186" w:right="193"/>
              <w:rPr>
                <w:sz w:val="24"/>
              </w:rPr>
            </w:pPr>
          </w:p>
          <w:p w14:paraId="7E21B02E" w14:textId="6D70DFA0" w:rsidR="00EB3B7C" w:rsidRDefault="00EB3B7C">
            <w:pPr>
              <w:pStyle w:val="TableParagraph"/>
              <w:tabs>
                <w:tab w:val="left" w:pos="1704"/>
              </w:tabs>
              <w:spacing w:before="16" w:line="244" w:lineRule="auto"/>
              <w:ind w:left="186" w:right="193"/>
              <w:rPr>
                <w:sz w:val="24"/>
              </w:rPr>
            </w:pPr>
            <w:r>
              <w:rPr>
                <w:sz w:val="24"/>
              </w:rPr>
              <w:t>Praktikum</w:t>
            </w:r>
          </w:p>
          <w:p w14:paraId="1E3FF430" w14:textId="2344265F" w:rsidR="00EB3B7C" w:rsidRDefault="0071409F">
            <w:pPr>
              <w:pStyle w:val="TableParagraph"/>
              <w:tabs>
                <w:tab w:val="left" w:pos="1704"/>
              </w:tabs>
              <w:spacing w:before="16" w:line="244" w:lineRule="auto"/>
              <w:ind w:left="186" w:right="193"/>
              <w:rPr>
                <w:sz w:val="24"/>
              </w:rPr>
            </w:pPr>
            <w:r>
              <w:rPr>
                <w:sz w:val="24"/>
              </w:rPr>
              <w:t>2</w:t>
            </w:r>
            <w:r w:rsidR="00EB3B7C">
              <w:rPr>
                <w:sz w:val="24"/>
              </w:rPr>
              <w:t xml:space="preserve"> x 170 menit</w:t>
            </w:r>
          </w:p>
          <w:p w14:paraId="70C225C6" w14:textId="77777777" w:rsidR="00E45B88" w:rsidRDefault="00E45B88">
            <w:pPr>
              <w:pStyle w:val="TableParagraph"/>
              <w:tabs>
                <w:tab w:val="left" w:pos="1704"/>
              </w:tabs>
              <w:spacing w:before="16" w:line="244" w:lineRule="auto"/>
              <w:ind w:left="186" w:right="193"/>
              <w:rPr>
                <w:sz w:val="24"/>
              </w:rPr>
            </w:pPr>
          </w:p>
          <w:p w14:paraId="64E85EA3" w14:textId="55CD82E4" w:rsidR="00E45B88" w:rsidRDefault="00E45B88">
            <w:pPr>
              <w:pStyle w:val="TableParagraph"/>
              <w:tabs>
                <w:tab w:val="left" w:pos="1704"/>
              </w:tabs>
              <w:spacing w:before="16" w:line="244" w:lineRule="auto"/>
              <w:ind w:left="186" w:right="193"/>
              <w:rPr>
                <w:sz w:val="24"/>
              </w:rPr>
            </w:pPr>
          </w:p>
        </w:tc>
        <w:tc>
          <w:tcPr>
            <w:tcW w:w="2410" w:type="dxa"/>
          </w:tcPr>
          <w:p w14:paraId="418377C5" w14:textId="4BBE544D" w:rsidR="000A40F7" w:rsidRDefault="000A40F7" w:rsidP="004E2BE8">
            <w:pPr>
              <w:pStyle w:val="TableParagraph"/>
              <w:spacing w:before="24"/>
              <w:ind w:left="179" w:right="142"/>
              <w:rPr>
                <w:sz w:val="24"/>
              </w:rPr>
            </w:pPr>
            <w:r>
              <w:rPr>
                <w:sz w:val="24"/>
              </w:rPr>
              <w:t xml:space="preserve">Mengkaji </w:t>
            </w:r>
            <w:r w:rsidR="00016E72">
              <w:rPr>
                <w:sz w:val="24"/>
              </w:rPr>
              <w:t xml:space="preserve">konsep </w:t>
            </w:r>
            <w:r w:rsidR="0071409F">
              <w:rPr>
                <w:sz w:val="24"/>
                <w:szCs w:val="24"/>
              </w:rPr>
              <w:t>teknik dasar molekuler asam nukleat</w:t>
            </w:r>
          </w:p>
        </w:tc>
        <w:tc>
          <w:tcPr>
            <w:tcW w:w="1162" w:type="dxa"/>
          </w:tcPr>
          <w:p w14:paraId="6B969143" w14:textId="2DEBDE27" w:rsidR="000A40F7" w:rsidRDefault="000A40F7">
            <w:pPr>
              <w:pStyle w:val="TableParagraph"/>
              <w:spacing w:before="16"/>
              <w:ind w:left="54" w:right="1"/>
              <w:jc w:val="center"/>
              <w:rPr>
                <w:sz w:val="24"/>
              </w:rPr>
            </w:pPr>
            <w:r>
              <w:rPr>
                <w:sz w:val="24"/>
              </w:rPr>
              <w:t>5</w:t>
            </w:r>
          </w:p>
        </w:tc>
        <w:tc>
          <w:tcPr>
            <w:tcW w:w="992" w:type="dxa"/>
          </w:tcPr>
          <w:p w14:paraId="0A4FA93C" w14:textId="21274456" w:rsidR="000A40F7" w:rsidRDefault="00016E72">
            <w:pPr>
              <w:pStyle w:val="TableParagraph"/>
              <w:spacing w:before="16"/>
              <w:ind w:left="46" w:right="11"/>
              <w:jc w:val="center"/>
              <w:rPr>
                <w:sz w:val="24"/>
              </w:rPr>
            </w:pPr>
            <w:r>
              <w:rPr>
                <w:sz w:val="24"/>
              </w:rPr>
              <w:t>JMS</w:t>
            </w:r>
          </w:p>
        </w:tc>
      </w:tr>
      <w:tr w:rsidR="000A40F7" w14:paraId="26D48AB0" w14:textId="77777777" w:rsidTr="009D5C05">
        <w:trPr>
          <w:trHeight w:val="1952"/>
        </w:trPr>
        <w:tc>
          <w:tcPr>
            <w:tcW w:w="1258" w:type="dxa"/>
            <w:tcBorders>
              <w:top w:val="single" w:sz="4" w:space="0" w:color="000000"/>
              <w:left w:val="single" w:sz="4" w:space="0" w:color="000000"/>
              <w:bottom w:val="single" w:sz="4" w:space="0" w:color="000000"/>
              <w:right w:val="single" w:sz="4" w:space="0" w:color="000000"/>
            </w:tcBorders>
          </w:tcPr>
          <w:p w14:paraId="0C124AF0" w14:textId="1687A10B" w:rsidR="000A40F7" w:rsidRDefault="000A40F7">
            <w:pPr>
              <w:pStyle w:val="TableParagraph"/>
              <w:ind w:left="111"/>
              <w:jc w:val="center"/>
              <w:rPr>
                <w:sz w:val="24"/>
              </w:rPr>
            </w:pPr>
          </w:p>
          <w:p w14:paraId="34D19FFF" w14:textId="77777777" w:rsidR="000A40F7" w:rsidRDefault="000A40F7">
            <w:pPr>
              <w:pStyle w:val="TableParagraph"/>
              <w:ind w:left="111"/>
              <w:jc w:val="center"/>
              <w:rPr>
                <w:sz w:val="24"/>
              </w:rPr>
            </w:pPr>
          </w:p>
          <w:p w14:paraId="68F3C610" w14:textId="77777777" w:rsidR="000A40F7" w:rsidRDefault="000A40F7">
            <w:pPr>
              <w:pStyle w:val="TableParagraph"/>
              <w:ind w:left="111"/>
              <w:jc w:val="center"/>
              <w:rPr>
                <w:sz w:val="24"/>
              </w:rPr>
            </w:pPr>
          </w:p>
          <w:p w14:paraId="2A1946E5" w14:textId="2FAE169C" w:rsidR="000A40F7" w:rsidRDefault="00DD2B63">
            <w:pPr>
              <w:pStyle w:val="TableParagraph"/>
              <w:ind w:left="111"/>
              <w:jc w:val="center"/>
              <w:rPr>
                <w:sz w:val="24"/>
              </w:rPr>
            </w:pPr>
            <w:r>
              <w:rPr>
                <w:sz w:val="24"/>
              </w:rPr>
              <w:t>3</w:t>
            </w:r>
            <w:r w:rsidR="00BC5D0F">
              <w:rPr>
                <w:sz w:val="24"/>
              </w:rPr>
              <w:t xml:space="preserve"> </w:t>
            </w:r>
          </w:p>
        </w:tc>
        <w:tc>
          <w:tcPr>
            <w:tcW w:w="2126" w:type="dxa"/>
            <w:tcBorders>
              <w:right w:val="single" w:sz="12" w:space="0" w:color="000000"/>
            </w:tcBorders>
          </w:tcPr>
          <w:p w14:paraId="3D788765" w14:textId="3D0AE742" w:rsidR="000A40F7" w:rsidRDefault="00207F06" w:rsidP="0071409F">
            <w:pPr>
              <w:pStyle w:val="TableParagraph"/>
              <w:spacing w:before="16"/>
              <w:ind w:left="80"/>
              <w:rPr>
                <w:sz w:val="24"/>
              </w:rPr>
            </w:pPr>
            <w:r w:rsidRPr="00207F06">
              <w:rPr>
                <w:sz w:val="24"/>
              </w:rPr>
              <w:t xml:space="preserve">Mahasiswa diharapkan mampu memahami </w:t>
            </w:r>
            <w:r w:rsidR="0071409F">
              <w:rPr>
                <w:sz w:val="24"/>
              </w:rPr>
              <w:t>teknik dasar molekuler protein</w:t>
            </w:r>
          </w:p>
        </w:tc>
        <w:tc>
          <w:tcPr>
            <w:tcW w:w="2552" w:type="dxa"/>
            <w:tcBorders>
              <w:left w:val="single" w:sz="12" w:space="0" w:color="000000"/>
            </w:tcBorders>
          </w:tcPr>
          <w:p w14:paraId="39BAB1A0" w14:textId="23BB2512" w:rsidR="001F2357" w:rsidRDefault="00DD2B63" w:rsidP="000C5AC8">
            <w:pPr>
              <w:pStyle w:val="TableParagraph"/>
              <w:numPr>
                <w:ilvl w:val="0"/>
                <w:numId w:val="3"/>
              </w:numPr>
              <w:spacing w:before="4"/>
              <w:ind w:left="709" w:hanging="425"/>
              <w:rPr>
                <w:sz w:val="24"/>
              </w:rPr>
            </w:pPr>
            <w:r>
              <w:rPr>
                <w:sz w:val="24"/>
              </w:rPr>
              <w:t>Protein</w:t>
            </w:r>
          </w:p>
          <w:p w14:paraId="3A374769" w14:textId="63861D7E" w:rsidR="00DD2B63" w:rsidRDefault="00DD2B63" w:rsidP="000C5AC8">
            <w:pPr>
              <w:pStyle w:val="TableParagraph"/>
              <w:numPr>
                <w:ilvl w:val="0"/>
                <w:numId w:val="3"/>
              </w:numPr>
              <w:spacing w:before="4"/>
              <w:ind w:left="709" w:hanging="425"/>
              <w:rPr>
                <w:sz w:val="24"/>
              </w:rPr>
            </w:pPr>
            <w:r>
              <w:rPr>
                <w:sz w:val="24"/>
              </w:rPr>
              <w:t>Metode pemisahan protein</w:t>
            </w:r>
          </w:p>
          <w:p w14:paraId="615499EC" w14:textId="2B264417" w:rsidR="00DD2B63" w:rsidRDefault="00DD2B63" w:rsidP="000C5AC8">
            <w:pPr>
              <w:pStyle w:val="TableParagraph"/>
              <w:numPr>
                <w:ilvl w:val="0"/>
                <w:numId w:val="3"/>
              </w:numPr>
              <w:spacing w:before="4"/>
              <w:ind w:left="709" w:hanging="425"/>
              <w:rPr>
                <w:sz w:val="24"/>
              </w:rPr>
            </w:pPr>
            <w:r>
              <w:rPr>
                <w:sz w:val="24"/>
              </w:rPr>
              <w:t>Metode identifikasi protein</w:t>
            </w:r>
          </w:p>
          <w:p w14:paraId="53EEFC71" w14:textId="65D8093F" w:rsidR="00DD2B63" w:rsidRPr="00EB3B7C" w:rsidRDefault="00DD2B63" w:rsidP="00DD2B63">
            <w:pPr>
              <w:pStyle w:val="TableParagraph"/>
              <w:spacing w:before="4"/>
              <w:ind w:left="709"/>
              <w:rPr>
                <w:sz w:val="24"/>
              </w:rPr>
            </w:pPr>
            <w:r>
              <w:rPr>
                <w:sz w:val="24"/>
              </w:rPr>
              <w:t xml:space="preserve"> </w:t>
            </w:r>
          </w:p>
        </w:tc>
        <w:tc>
          <w:tcPr>
            <w:tcW w:w="1559" w:type="dxa"/>
            <w:tcBorders>
              <w:right w:val="single" w:sz="12" w:space="0" w:color="000000"/>
            </w:tcBorders>
          </w:tcPr>
          <w:p w14:paraId="12575139" w14:textId="1E488B1E" w:rsidR="000A40F7" w:rsidRDefault="000A40F7">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14:paraId="562BE4CC" w14:textId="77777777" w:rsidR="000A40F7" w:rsidRDefault="000A40F7" w:rsidP="00627A5F">
            <w:pPr>
              <w:pStyle w:val="TableParagraph"/>
              <w:tabs>
                <w:tab w:val="left" w:pos="1704"/>
              </w:tabs>
              <w:spacing w:before="16" w:line="244" w:lineRule="auto"/>
              <w:ind w:left="186" w:right="193"/>
              <w:rPr>
                <w:sz w:val="24"/>
              </w:rPr>
            </w:pPr>
            <w:r>
              <w:rPr>
                <w:sz w:val="24"/>
              </w:rPr>
              <w:t xml:space="preserve">Kuliah interaktif </w:t>
            </w:r>
          </w:p>
          <w:p w14:paraId="6BC2739E" w14:textId="77777777" w:rsidR="00016E72" w:rsidRDefault="00016E72" w:rsidP="00016E72">
            <w:pPr>
              <w:pStyle w:val="TableParagraph"/>
              <w:tabs>
                <w:tab w:val="left" w:pos="1704"/>
              </w:tabs>
              <w:spacing w:before="16" w:line="244" w:lineRule="auto"/>
              <w:ind w:left="186" w:right="193"/>
              <w:rPr>
                <w:sz w:val="24"/>
              </w:rPr>
            </w:pPr>
            <w:r>
              <w:rPr>
                <w:sz w:val="24"/>
              </w:rPr>
              <w:t>1 x 50 menit</w:t>
            </w:r>
          </w:p>
          <w:p w14:paraId="1DDA5DD3" w14:textId="77777777" w:rsidR="00016E72" w:rsidRDefault="00016E72" w:rsidP="00016E72">
            <w:pPr>
              <w:pStyle w:val="TableParagraph"/>
              <w:tabs>
                <w:tab w:val="left" w:pos="1704"/>
              </w:tabs>
              <w:spacing w:before="16" w:line="244" w:lineRule="auto"/>
              <w:ind w:left="186" w:right="193"/>
              <w:rPr>
                <w:sz w:val="24"/>
              </w:rPr>
            </w:pPr>
          </w:p>
          <w:p w14:paraId="5D4E3101" w14:textId="77777777" w:rsidR="00016E72" w:rsidRDefault="00016E72" w:rsidP="00016E72">
            <w:pPr>
              <w:pStyle w:val="TableParagraph"/>
              <w:tabs>
                <w:tab w:val="left" w:pos="1704"/>
              </w:tabs>
              <w:spacing w:before="16" w:line="244" w:lineRule="auto"/>
              <w:ind w:left="186" w:right="193"/>
              <w:rPr>
                <w:sz w:val="24"/>
              </w:rPr>
            </w:pPr>
            <w:r>
              <w:rPr>
                <w:sz w:val="24"/>
              </w:rPr>
              <w:t>Praktikum</w:t>
            </w:r>
          </w:p>
          <w:p w14:paraId="1BBAECE6" w14:textId="6F16F201" w:rsidR="00016E72" w:rsidRDefault="00DD2B63" w:rsidP="00016E72">
            <w:pPr>
              <w:pStyle w:val="TableParagraph"/>
              <w:tabs>
                <w:tab w:val="left" w:pos="1704"/>
              </w:tabs>
              <w:spacing w:before="16" w:line="244" w:lineRule="auto"/>
              <w:ind w:left="186" w:right="193"/>
              <w:rPr>
                <w:sz w:val="24"/>
              </w:rPr>
            </w:pPr>
            <w:r>
              <w:rPr>
                <w:sz w:val="24"/>
              </w:rPr>
              <w:t>2</w:t>
            </w:r>
            <w:r w:rsidR="00016E72">
              <w:rPr>
                <w:sz w:val="24"/>
              </w:rPr>
              <w:t xml:space="preserve"> x 170 menit</w:t>
            </w:r>
          </w:p>
          <w:p w14:paraId="7DFB6614" w14:textId="77777777" w:rsidR="00431F1C" w:rsidRDefault="00431F1C" w:rsidP="00627A5F">
            <w:pPr>
              <w:pStyle w:val="TableParagraph"/>
              <w:spacing w:line="252" w:lineRule="exact"/>
              <w:ind w:left="142"/>
              <w:rPr>
                <w:sz w:val="24"/>
              </w:rPr>
            </w:pPr>
          </w:p>
          <w:p w14:paraId="64B4433F" w14:textId="482346B0" w:rsidR="00431F1C" w:rsidRDefault="00431F1C" w:rsidP="00431F1C">
            <w:pPr>
              <w:pStyle w:val="TableParagraph"/>
              <w:spacing w:line="252" w:lineRule="exact"/>
              <w:ind w:left="142"/>
              <w:rPr>
                <w:sz w:val="24"/>
              </w:rPr>
            </w:pPr>
          </w:p>
        </w:tc>
        <w:tc>
          <w:tcPr>
            <w:tcW w:w="2410" w:type="dxa"/>
          </w:tcPr>
          <w:p w14:paraId="7284AA1D" w14:textId="60E35C61" w:rsidR="000A40F7" w:rsidRDefault="000A40F7">
            <w:pPr>
              <w:pStyle w:val="TableParagraph"/>
              <w:spacing w:line="211" w:lineRule="auto"/>
              <w:ind w:left="179" w:right="243"/>
              <w:rPr>
                <w:sz w:val="24"/>
              </w:rPr>
            </w:pPr>
            <w:r>
              <w:rPr>
                <w:sz w:val="24"/>
              </w:rPr>
              <w:t xml:space="preserve">Mengkaji tentang </w:t>
            </w:r>
            <w:r w:rsidR="003D252E">
              <w:rPr>
                <w:sz w:val="24"/>
              </w:rPr>
              <w:t>teknik dasar molekuler protein</w:t>
            </w:r>
          </w:p>
        </w:tc>
        <w:tc>
          <w:tcPr>
            <w:tcW w:w="1162" w:type="dxa"/>
          </w:tcPr>
          <w:p w14:paraId="667F1FC1" w14:textId="3E36FAA5" w:rsidR="000A40F7" w:rsidRDefault="000A40F7">
            <w:pPr>
              <w:pStyle w:val="TableParagraph"/>
              <w:spacing w:before="4"/>
              <w:ind w:left="54" w:right="1"/>
              <w:jc w:val="center"/>
              <w:rPr>
                <w:sz w:val="24"/>
              </w:rPr>
            </w:pPr>
            <w:r>
              <w:rPr>
                <w:sz w:val="24"/>
              </w:rPr>
              <w:t>5</w:t>
            </w:r>
          </w:p>
        </w:tc>
        <w:tc>
          <w:tcPr>
            <w:tcW w:w="992" w:type="dxa"/>
          </w:tcPr>
          <w:p w14:paraId="35F22DD1" w14:textId="7B0B90DF" w:rsidR="000A40F7" w:rsidRDefault="00207F06" w:rsidP="00207F06">
            <w:pPr>
              <w:pStyle w:val="TableParagraph"/>
              <w:tabs>
                <w:tab w:val="left" w:pos="331"/>
                <w:tab w:val="center" w:pos="503"/>
              </w:tabs>
              <w:spacing w:before="4"/>
              <w:ind w:left="46" w:right="11"/>
              <w:rPr>
                <w:sz w:val="24"/>
              </w:rPr>
            </w:pPr>
            <w:r>
              <w:rPr>
                <w:sz w:val="24"/>
              </w:rPr>
              <w:tab/>
            </w:r>
            <w:r w:rsidR="00016E72">
              <w:rPr>
                <w:sz w:val="24"/>
              </w:rPr>
              <w:t>JMS</w:t>
            </w:r>
          </w:p>
        </w:tc>
      </w:tr>
      <w:tr w:rsidR="00575D43" w14:paraId="66B46217" w14:textId="77777777" w:rsidTr="009D5C05">
        <w:trPr>
          <w:trHeight w:val="1952"/>
        </w:trPr>
        <w:tc>
          <w:tcPr>
            <w:tcW w:w="1258" w:type="dxa"/>
            <w:tcBorders>
              <w:top w:val="single" w:sz="4" w:space="0" w:color="000000"/>
              <w:left w:val="single" w:sz="4" w:space="0" w:color="000000"/>
              <w:bottom w:val="single" w:sz="4" w:space="0" w:color="000000"/>
              <w:right w:val="single" w:sz="4" w:space="0" w:color="000000"/>
            </w:tcBorders>
          </w:tcPr>
          <w:p w14:paraId="03109D4A" w14:textId="77777777" w:rsidR="00575D43" w:rsidRDefault="00575D43">
            <w:pPr>
              <w:pStyle w:val="TableParagraph"/>
              <w:ind w:left="111"/>
              <w:jc w:val="center"/>
              <w:rPr>
                <w:sz w:val="24"/>
              </w:rPr>
            </w:pPr>
          </w:p>
          <w:p w14:paraId="4BF3E7F9" w14:textId="77777777" w:rsidR="00575D43" w:rsidRDefault="00575D43">
            <w:pPr>
              <w:pStyle w:val="TableParagraph"/>
              <w:ind w:left="111"/>
              <w:jc w:val="center"/>
              <w:rPr>
                <w:sz w:val="24"/>
              </w:rPr>
            </w:pPr>
          </w:p>
          <w:p w14:paraId="67171106" w14:textId="77777777" w:rsidR="00575D43" w:rsidRDefault="00575D43">
            <w:pPr>
              <w:pStyle w:val="TableParagraph"/>
              <w:ind w:left="111"/>
              <w:jc w:val="center"/>
              <w:rPr>
                <w:sz w:val="24"/>
              </w:rPr>
            </w:pPr>
          </w:p>
          <w:p w14:paraId="063C8C30" w14:textId="094428E6" w:rsidR="00BC5D0F" w:rsidRDefault="00BC5D0F">
            <w:pPr>
              <w:pStyle w:val="TableParagraph"/>
              <w:ind w:left="111"/>
              <w:jc w:val="center"/>
              <w:rPr>
                <w:sz w:val="24"/>
              </w:rPr>
            </w:pPr>
            <w:r>
              <w:rPr>
                <w:sz w:val="24"/>
              </w:rPr>
              <w:t xml:space="preserve"> </w:t>
            </w:r>
          </w:p>
          <w:p w14:paraId="5BDAB719" w14:textId="77777777" w:rsidR="00BC5D0F" w:rsidRDefault="00BC5D0F">
            <w:pPr>
              <w:pStyle w:val="TableParagraph"/>
              <w:ind w:left="111"/>
              <w:jc w:val="center"/>
              <w:rPr>
                <w:sz w:val="24"/>
              </w:rPr>
            </w:pPr>
          </w:p>
          <w:p w14:paraId="70AF139E" w14:textId="77777777" w:rsidR="00BC5D0F" w:rsidRDefault="00BC5D0F">
            <w:pPr>
              <w:pStyle w:val="TableParagraph"/>
              <w:ind w:left="111"/>
              <w:jc w:val="center"/>
              <w:rPr>
                <w:sz w:val="24"/>
              </w:rPr>
            </w:pPr>
          </w:p>
          <w:p w14:paraId="0FC2D1FF" w14:textId="5CD22ED4" w:rsidR="00575D43" w:rsidRDefault="00BC5D0F" w:rsidP="00BC5D0F">
            <w:pPr>
              <w:pStyle w:val="TableParagraph"/>
              <w:ind w:left="0"/>
              <w:rPr>
                <w:sz w:val="24"/>
              </w:rPr>
            </w:pPr>
            <w:r>
              <w:rPr>
                <w:sz w:val="24"/>
              </w:rPr>
              <w:t xml:space="preserve">     4 &amp; 5</w:t>
            </w:r>
          </w:p>
        </w:tc>
        <w:tc>
          <w:tcPr>
            <w:tcW w:w="2126" w:type="dxa"/>
            <w:tcBorders>
              <w:right w:val="single" w:sz="12" w:space="0" w:color="000000"/>
            </w:tcBorders>
          </w:tcPr>
          <w:p w14:paraId="3FFED0F8" w14:textId="4A6B86BD" w:rsidR="00575D43" w:rsidRPr="00207F06" w:rsidRDefault="00575D43" w:rsidP="0071409F">
            <w:pPr>
              <w:pStyle w:val="TableParagraph"/>
              <w:spacing w:before="16"/>
              <w:ind w:left="80"/>
              <w:rPr>
                <w:sz w:val="24"/>
              </w:rPr>
            </w:pPr>
            <w:r w:rsidRPr="00207F06">
              <w:rPr>
                <w:sz w:val="24"/>
              </w:rPr>
              <w:t xml:space="preserve">Mahasiswa diharapkan mampu memahami </w:t>
            </w:r>
            <w:r>
              <w:rPr>
                <w:sz w:val="24"/>
              </w:rPr>
              <w:t>teknik isolasi DNA</w:t>
            </w:r>
          </w:p>
        </w:tc>
        <w:tc>
          <w:tcPr>
            <w:tcW w:w="2552" w:type="dxa"/>
            <w:tcBorders>
              <w:left w:val="single" w:sz="12" w:space="0" w:color="000000"/>
            </w:tcBorders>
          </w:tcPr>
          <w:p w14:paraId="2AD1C63C" w14:textId="4AD4A440" w:rsidR="00575D43" w:rsidRDefault="00BC5D0F" w:rsidP="000C5AC8">
            <w:pPr>
              <w:pStyle w:val="TableParagraph"/>
              <w:numPr>
                <w:ilvl w:val="0"/>
                <w:numId w:val="4"/>
              </w:numPr>
              <w:spacing w:before="4"/>
              <w:ind w:left="851" w:hanging="426"/>
              <w:rPr>
                <w:sz w:val="24"/>
              </w:rPr>
            </w:pPr>
            <w:r>
              <w:rPr>
                <w:sz w:val="24"/>
              </w:rPr>
              <w:t>Sumber DNA atau RNA</w:t>
            </w:r>
          </w:p>
          <w:p w14:paraId="58EA1566" w14:textId="49207465" w:rsidR="00BC5D0F" w:rsidRDefault="00BC5D0F" w:rsidP="000C5AC8">
            <w:pPr>
              <w:pStyle w:val="TableParagraph"/>
              <w:numPr>
                <w:ilvl w:val="0"/>
                <w:numId w:val="4"/>
              </w:numPr>
              <w:spacing w:before="4"/>
              <w:ind w:left="851" w:hanging="426"/>
              <w:rPr>
                <w:sz w:val="24"/>
              </w:rPr>
            </w:pPr>
            <w:r>
              <w:rPr>
                <w:sz w:val="24"/>
              </w:rPr>
              <w:t>Prinsip isolasi DNA</w:t>
            </w:r>
          </w:p>
          <w:p w14:paraId="57816709" w14:textId="7D1E198F" w:rsidR="00BC5D0F" w:rsidRDefault="00BC5D0F" w:rsidP="000C5AC8">
            <w:pPr>
              <w:pStyle w:val="TableParagraph"/>
              <w:numPr>
                <w:ilvl w:val="0"/>
                <w:numId w:val="4"/>
              </w:numPr>
              <w:spacing w:before="4"/>
              <w:ind w:left="851" w:hanging="426"/>
              <w:rPr>
                <w:sz w:val="24"/>
              </w:rPr>
            </w:pPr>
            <w:r>
              <w:rPr>
                <w:sz w:val="24"/>
              </w:rPr>
              <w:t>Jenis spesimen untuk isolasi DNA</w:t>
            </w:r>
          </w:p>
          <w:p w14:paraId="125CD648" w14:textId="06C77F1C" w:rsidR="00BC5D0F" w:rsidRDefault="00BC5D0F" w:rsidP="000C5AC8">
            <w:pPr>
              <w:pStyle w:val="TableParagraph"/>
              <w:numPr>
                <w:ilvl w:val="0"/>
                <w:numId w:val="4"/>
              </w:numPr>
              <w:spacing w:before="4"/>
              <w:ind w:left="851" w:hanging="426"/>
              <w:rPr>
                <w:sz w:val="24"/>
              </w:rPr>
            </w:pPr>
            <w:r>
              <w:rPr>
                <w:sz w:val="24"/>
              </w:rPr>
              <w:t>Reagen untuk isolasi DNA</w:t>
            </w:r>
          </w:p>
          <w:p w14:paraId="1D14B75C" w14:textId="2E6407E6" w:rsidR="00BC5D0F" w:rsidRDefault="00BC5D0F" w:rsidP="000C5AC8">
            <w:pPr>
              <w:pStyle w:val="TableParagraph"/>
              <w:numPr>
                <w:ilvl w:val="0"/>
                <w:numId w:val="4"/>
              </w:numPr>
              <w:spacing w:before="4"/>
              <w:ind w:left="851" w:hanging="426"/>
              <w:rPr>
                <w:sz w:val="24"/>
              </w:rPr>
            </w:pPr>
            <w:r>
              <w:rPr>
                <w:sz w:val="24"/>
              </w:rPr>
              <w:t>Peralatan untuk isolasi DNA</w:t>
            </w:r>
          </w:p>
          <w:p w14:paraId="6655EFC0" w14:textId="4E8FDB45" w:rsidR="00BC5D0F" w:rsidRDefault="00BC5D0F" w:rsidP="000C5AC8">
            <w:pPr>
              <w:pStyle w:val="TableParagraph"/>
              <w:numPr>
                <w:ilvl w:val="0"/>
                <w:numId w:val="4"/>
              </w:numPr>
              <w:spacing w:before="4"/>
              <w:ind w:left="851" w:hanging="426"/>
              <w:rPr>
                <w:sz w:val="24"/>
              </w:rPr>
            </w:pPr>
            <w:r>
              <w:rPr>
                <w:sz w:val="24"/>
              </w:rPr>
              <w:t>Langkah kerja isolasi DNA</w:t>
            </w:r>
          </w:p>
          <w:p w14:paraId="2DA38FD0" w14:textId="3525F220" w:rsidR="00BC5D0F" w:rsidRDefault="00BC5D0F" w:rsidP="00DD2B63">
            <w:pPr>
              <w:pStyle w:val="TableParagraph"/>
              <w:spacing w:before="4"/>
              <w:ind w:left="709"/>
              <w:rPr>
                <w:sz w:val="24"/>
              </w:rPr>
            </w:pPr>
          </w:p>
        </w:tc>
        <w:tc>
          <w:tcPr>
            <w:tcW w:w="1559" w:type="dxa"/>
            <w:tcBorders>
              <w:right w:val="single" w:sz="12" w:space="0" w:color="000000"/>
            </w:tcBorders>
          </w:tcPr>
          <w:p w14:paraId="76D0F09B" w14:textId="1AB3E7F5" w:rsidR="00575D43" w:rsidRDefault="00575D43">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14:paraId="02D6673E" w14:textId="77777777" w:rsidR="00575D43" w:rsidRDefault="00575D43" w:rsidP="00A829AB">
            <w:pPr>
              <w:pStyle w:val="TableParagraph"/>
              <w:tabs>
                <w:tab w:val="left" w:pos="1704"/>
              </w:tabs>
              <w:spacing w:before="16" w:line="244" w:lineRule="auto"/>
              <w:ind w:left="186" w:right="193"/>
              <w:rPr>
                <w:sz w:val="24"/>
              </w:rPr>
            </w:pPr>
            <w:r>
              <w:rPr>
                <w:sz w:val="24"/>
              </w:rPr>
              <w:t xml:space="preserve">Kuliah interaktif </w:t>
            </w:r>
          </w:p>
          <w:p w14:paraId="764362B4" w14:textId="77777777" w:rsidR="00575D43" w:rsidRDefault="00575D43" w:rsidP="00A829AB">
            <w:pPr>
              <w:pStyle w:val="TableParagraph"/>
              <w:tabs>
                <w:tab w:val="left" w:pos="1704"/>
              </w:tabs>
              <w:spacing w:before="16" w:line="244" w:lineRule="auto"/>
              <w:ind w:left="186" w:right="193"/>
              <w:rPr>
                <w:sz w:val="24"/>
              </w:rPr>
            </w:pPr>
            <w:r>
              <w:rPr>
                <w:sz w:val="24"/>
              </w:rPr>
              <w:t>1 x 50 menit</w:t>
            </w:r>
          </w:p>
          <w:p w14:paraId="122E818A" w14:textId="77777777" w:rsidR="00575D43" w:rsidRDefault="00575D43" w:rsidP="00A829AB">
            <w:pPr>
              <w:pStyle w:val="TableParagraph"/>
              <w:tabs>
                <w:tab w:val="left" w:pos="1704"/>
              </w:tabs>
              <w:spacing w:before="16" w:line="244" w:lineRule="auto"/>
              <w:ind w:left="186" w:right="193"/>
              <w:rPr>
                <w:sz w:val="24"/>
              </w:rPr>
            </w:pPr>
          </w:p>
          <w:p w14:paraId="1D2C55FD" w14:textId="77777777" w:rsidR="00575D43" w:rsidRDefault="00575D43" w:rsidP="00A829AB">
            <w:pPr>
              <w:pStyle w:val="TableParagraph"/>
              <w:tabs>
                <w:tab w:val="left" w:pos="1704"/>
              </w:tabs>
              <w:spacing w:before="16" w:line="244" w:lineRule="auto"/>
              <w:ind w:left="186" w:right="193"/>
              <w:rPr>
                <w:sz w:val="24"/>
              </w:rPr>
            </w:pPr>
            <w:r>
              <w:rPr>
                <w:sz w:val="24"/>
              </w:rPr>
              <w:t>Praktikum</w:t>
            </w:r>
          </w:p>
          <w:p w14:paraId="48EB8FFE" w14:textId="77777777" w:rsidR="00575D43" w:rsidRDefault="00575D43" w:rsidP="00A829AB">
            <w:pPr>
              <w:pStyle w:val="TableParagraph"/>
              <w:tabs>
                <w:tab w:val="left" w:pos="1704"/>
              </w:tabs>
              <w:spacing w:before="16" w:line="244" w:lineRule="auto"/>
              <w:ind w:left="186" w:right="193"/>
              <w:rPr>
                <w:sz w:val="24"/>
              </w:rPr>
            </w:pPr>
            <w:r>
              <w:rPr>
                <w:sz w:val="24"/>
              </w:rPr>
              <w:t>2 x 170 menit</w:t>
            </w:r>
          </w:p>
          <w:p w14:paraId="0FFFEF40" w14:textId="77777777" w:rsidR="00575D43" w:rsidRDefault="00575D43" w:rsidP="00A829AB">
            <w:pPr>
              <w:pStyle w:val="TableParagraph"/>
              <w:spacing w:line="252" w:lineRule="exact"/>
              <w:ind w:left="142"/>
              <w:rPr>
                <w:sz w:val="24"/>
              </w:rPr>
            </w:pPr>
          </w:p>
          <w:p w14:paraId="48AB668A" w14:textId="77777777" w:rsidR="00575D43" w:rsidRDefault="00575D43" w:rsidP="00627A5F">
            <w:pPr>
              <w:pStyle w:val="TableParagraph"/>
              <w:tabs>
                <w:tab w:val="left" w:pos="1704"/>
              </w:tabs>
              <w:spacing w:before="16" w:line="244" w:lineRule="auto"/>
              <w:ind w:left="186" w:right="193"/>
              <w:rPr>
                <w:sz w:val="24"/>
              </w:rPr>
            </w:pPr>
          </w:p>
        </w:tc>
        <w:tc>
          <w:tcPr>
            <w:tcW w:w="2410" w:type="dxa"/>
          </w:tcPr>
          <w:p w14:paraId="72899C1D" w14:textId="64AA7E52" w:rsidR="00575D43" w:rsidRDefault="00575D43">
            <w:pPr>
              <w:pStyle w:val="TableParagraph"/>
              <w:spacing w:line="211" w:lineRule="auto"/>
              <w:ind w:left="179" w:right="243"/>
              <w:rPr>
                <w:sz w:val="24"/>
              </w:rPr>
            </w:pPr>
            <w:r>
              <w:rPr>
                <w:sz w:val="24"/>
              </w:rPr>
              <w:t>Mengkaji tentang teknik teknik isolasi DNA</w:t>
            </w:r>
          </w:p>
        </w:tc>
        <w:tc>
          <w:tcPr>
            <w:tcW w:w="1162" w:type="dxa"/>
          </w:tcPr>
          <w:p w14:paraId="2436F887" w14:textId="1A69CB02" w:rsidR="00575D43" w:rsidRDefault="00575D43">
            <w:pPr>
              <w:pStyle w:val="TableParagraph"/>
              <w:spacing w:before="4"/>
              <w:ind w:left="54" w:right="1"/>
              <w:jc w:val="center"/>
              <w:rPr>
                <w:sz w:val="24"/>
              </w:rPr>
            </w:pPr>
            <w:r>
              <w:rPr>
                <w:sz w:val="24"/>
              </w:rPr>
              <w:t>10</w:t>
            </w:r>
          </w:p>
        </w:tc>
        <w:tc>
          <w:tcPr>
            <w:tcW w:w="992" w:type="dxa"/>
          </w:tcPr>
          <w:p w14:paraId="6BE90D69" w14:textId="43F6063C" w:rsidR="00575D43" w:rsidRDefault="00575D43" w:rsidP="00207F06">
            <w:pPr>
              <w:pStyle w:val="TableParagraph"/>
              <w:tabs>
                <w:tab w:val="left" w:pos="331"/>
                <w:tab w:val="center" w:pos="503"/>
              </w:tabs>
              <w:spacing w:before="4"/>
              <w:ind w:left="46" w:right="11"/>
              <w:rPr>
                <w:sz w:val="24"/>
              </w:rPr>
            </w:pPr>
            <w:r>
              <w:rPr>
                <w:sz w:val="24"/>
              </w:rPr>
              <w:tab/>
              <w:t>JMS</w:t>
            </w:r>
          </w:p>
        </w:tc>
      </w:tr>
    </w:tbl>
    <w:p w14:paraId="42D93AA9" w14:textId="09DB9609" w:rsidR="00CD5579" w:rsidRDefault="00CD5579">
      <w:pPr>
        <w:pStyle w:val="TableParagraph"/>
        <w:jc w:val="center"/>
        <w:rPr>
          <w:sz w:val="24"/>
        </w:rPr>
        <w:sectPr w:rsidR="00CD5579">
          <w:pgSz w:w="16840" w:h="11920" w:orient="landscape"/>
          <w:pgMar w:top="1340" w:right="566" w:bottom="0" w:left="992" w:header="720" w:footer="720" w:gutter="0"/>
          <w:cols w:space="720"/>
        </w:sectPr>
      </w:pPr>
    </w:p>
    <w:p w14:paraId="22AC2C21" w14:textId="77777777" w:rsidR="00CD5579" w:rsidRDefault="00CD5579">
      <w:pPr>
        <w:spacing w:before="5"/>
        <w:rPr>
          <w:b/>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126"/>
        <w:gridCol w:w="2552"/>
        <w:gridCol w:w="1559"/>
        <w:gridCol w:w="1701"/>
        <w:gridCol w:w="2410"/>
        <w:gridCol w:w="1134"/>
        <w:gridCol w:w="1299"/>
      </w:tblGrid>
      <w:tr w:rsidR="0053763E" w14:paraId="1680BE7C" w14:textId="77777777" w:rsidTr="0053763E">
        <w:trPr>
          <w:trHeight w:val="1396"/>
        </w:trPr>
        <w:tc>
          <w:tcPr>
            <w:tcW w:w="1263" w:type="dxa"/>
          </w:tcPr>
          <w:p w14:paraId="6343743F" w14:textId="77777777" w:rsidR="00FE26A1" w:rsidRDefault="00FE26A1" w:rsidP="00A7102A">
            <w:pPr>
              <w:pStyle w:val="TableParagraph"/>
              <w:ind w:left="0"/>
              <w:jc w:val="center"/>
              <w:rPr>
                <w:sz w:val="24"/>
              </w:rPr>
            </w:pPr>
          </w:p>
          <w:p w14:paraId="2DCF8CB3" w14:textId="77777777" w:rsidR="00FE26A1" w:rsidRDefault="00FE26A1" w:rsidP="00A7102A">
            <w:pPr>
              <w:pStyle w:val="TableParagraph"/>
              <w:ind w:left="0"/>
              <w:jc w:val="center"/>
              <w:rPr>
                <w:sz w:val="24"/>
              </w:rPr>
            </w:pPr>
          </w:p>
          <w:p w14:paraId="0E557384" w14:textId="77777777" w:rsidR="00FE26A1" w:rsidRDefault="00FE26A1" w:rsidP="00A7102A">
            <w:pPr>
              <w:pStyle w:val="TableParagraph"/>
              <w:ind w:left="0"/>
              <w:jc w:val="center"/>
              <w:rPr>
                <w:sz w:val="24"/>
              </w:rPr>
            </w:pPr>
          </w:p>
          <w:p w14:paraId="6AF039F0" w14:textId="77777777" w:rsidR="009F3D46" w:rsidRDefault="009F3D46" w:rsidP="00A7102A">
            <w:pPr>
              <w:pStyle w:val="TableParagraph"/>
              <w:ind w:left="0"/>
              <w:jc w:val="center"/>
              <w:rPr>
                <w:sz w:val="24"/>
              </w:rPr>
            </w:pPr>
          </w:p>
          <w:p w14:paraId="1CEB9923" w14:textId="77777777" w:rsidR="009F3D46" w:rsidRDefault="009F3D46" w:rsidP="00A7102A">
            <w:pPr>
              <w:pStyle w:val="TableParagraph"/>
              <w:ind w:left="0"/>
              <w:jc w:val="center"/>
              <w:rPr>
                <w:sz w:val="24"/>
              </w:rPr>
            </w:pPr>
          </w:p>
          <w:p w14:paraId="155E8B3D" w14:textId="77777777" w:rsidR="009F3D46" w:rsidRDefault="009F3D46" w:rsidP="00A7102A">
            <w:pPr>
              <w:pStyle w:val="TableParagraph"/>
              <w:ind w:left="0"/>
              <w:jc w:val="center"/>
              <w:rPr>
                <w:sz w:val="24"/>
              </w:rPr>
            </w:pPr>
          </w:p>
          <w:p w14:paraId="67106D7D" w14:textId="77777777" w:rsidR="009F3D46" w:rsidRDefault="009F3D46" w:rsidP="00A7102A">
            <w:pPr>
              <w:pStyle w:val="TableParagraph"/>
              <w:ind w:left="0"/>
              <w:jc w:val="center"/>
              <w:rPr>
                <w:sz w:val="24"/>
              </w:rPr>
            </w:pPr>
          </w:p>
          <w:p w14:paraId="4225B372" w14:textId="119CCB71" w:rsidR="0053763E" w:rsidRDefault="00BC5D0F" w:rsidP="00A7102A">
            <w:pPr>
              <w:pStyle w:val="TableParagraph"/>
              <w:ind w:left="0"/>
              <w:jc w:val="center"/>
              <w:rPr>
                <w:sz w:val="24"/>
              </w:rPr>
            </w:pPr>
            <w:r>
              <w:rPr>
                <w:sz w:val="24"/>
              </w:rPr>
              <w:t xml:space="preserve">6 &amp; 7 </w:t>
            </w:r>
          </w:p>
        </w:tc>
        <w:tc>
          <w:tcPr>
            <w:tcW w:w="2126" w:type="dxa"/>
            <w:tcBorders>
              <w:top w:val="single" w:sz="8" w:space="0" w:color="000000"/>
              <w:bottom w:val="single" w:sz="8" w:space="0" w:color="000000"/>
              <w:right w:val="single" w:sz="8" w:space="0" w:color="000000"/>
            </w:tcBorders>
          </w:tcPr>
          <w:p w14:paraId="3B6204DD" w14:textId="18DD0DD0" w:rsidR="0053763E" w:rsidRDefault="00207F06" w:rsidP="00BC5D0F">
            <w:pPr>
              <w:pStyle w:val="TableParagraph"/>
              <w:spacing w:line="256" w:lineRule="exact"/>
              <w:ind w:left="181"/>
              <w:rPr>
                <w:sz w:val="24"/>
              </w:rPr>
            </w:pPr>
            <w:r w:rsidRPr="00207F06">
              <w:rPr>
                <w:sz w:val="24"/>
              </w:rPr>
              <w:t>Mahasiswa diharapkan mampu memahami</w:t>
            </w:r>
            <w:r w:rsidR="00226905">
              <w:rPr>
                <w:sz w:val="24"/>
              </w:rPr>
              <w:t xml:space="preserve"> </w:t>
            </w:r>
            <w:r w:rsidR="00BC5D0F">
              <w:rPr>
                <w:sz w:val="24"/>
              </w:rPr>
              <w:t>Teknik isolasi RNA</w:t>
            </w:r>
          </w:p>
        </w:tc>
        <w:tc>
          <w:tcPr>
            <w:tcW w:w="2552" w:type="dxa"/>
            <w:tcBorders>
              <w:top w:val="single" w:sz="8" w:space="0" w:color="000000"/>
              <w:left w:val="single" w:sz="8" w:space="0" w:color="000000"/>
              <w:bottom w:val="single" w:sz="8" w:space="0" w:color="000000"/>
              <w:right w:val="single" w:sz="12" w:space="0" w:color="000000"/>
            </w:tcBorders>
          </w:tcPr>
          <w:p w14:paraId="17AF79A3" w14:textId="5758AB7A" w:rsidR="00FC4363" w:rsidRPr="009F3D46" w:rsidRDefault="00BC5D0F" w:rsidP="000C5AC8">
            <w:pPr>
              <w:pStyle w:val="TableParagraph"/>
              <w:numPr>
                <w:ilvl w:val="0"/>
                <w:numId w:val="5"/>
              </w:numPr>
              <w:ind w:left="851" w:hanging="567"/>
              <w:rPr>
                <w:sz w:val="24"/>
                <w:szCs w:val="24"/>
              </w:rPr>
            </w:pPr>
            <w:r w:rsidRPr="009F3D46">
              <w:rPr>
                <w:sz w:val="24"/>
                <w:szCs w:val="24"/>
              </w:rPr>
              <w:t xml:space="preserve">Tujuan dan </w:t>
            </w:r>
            <w:r w:rsidR="009F3D46" w:rsidRPr="009F3D46">
              <w:rPr>
                <w:sz w:val="24"/>
                <w:szCs w:val="24"/>
              </w:rPr>
              <w:t xml:space="preserve">prinsip </w:t>
            </w:r>
            <w:r w:rsidRPr="009F3D46">
              <w:rPr>
                <w:sz w:val="24"/>
                <w:szCs w:val="24"/>
              </w:rPr>
              <w:t>isolasi RNA</w:t>
            </w:r>
          </w:p>
          <w:p w14:paraId="4E8AD741" w14:textId="77777777" w:rsidR="00BC5D0F" w:rsidRPr="009F3D46" w:rsidRDefault="009F3D46" w:rsidP="000C5AC8">
            <w:pPr>
              <w:pStyle w:val="TableParagraph"/>
              <w:numPr>
                <w:ilvl w:val="0"/>
                <w:numId w:val="5"/>
              </w:numPr>
              <w:ind w:left="851" w:hanging="567"/>
              <w:rPr>
                <w:sz w:val="24"/>
                <w:szCs w:val="24"/>
              </w:rPr>
            </w:pPr>
            <w:r w:rsidRPr="009F3D46">
              <w:rPr>
                <w:sz w:val="24"/>
                <w:szCs w:val="24"/>
              </w:rPr>
              <w:t>Hal-hal yang harus diperhatikan pada Teknik Isolasi RNA</w:t>
            </w:r>
          </w:p>
          <w:p w14:paraId="5374D4EC" w14:textId="77777777" w:rsidR="009F3D46" w:rsidRPr="009F3D46" w:rsidRDefault="009F3D46" w:rsidP="000C5AC8">
            <w:pPr>
              <w:pStyle w:val="TableParagraph"/>
              <w:numPr>
                <w:ilvl w:val="0"/>
                <w:numId w:val="5"/>
              </w:numPr>
              <w:ind w:left="851" w:hanging="567"/>
              <w:rPr>
                <w:sz w:val="24"/>
                <w:szCs w:val="24"/>
              </w:rPr>
            </w:pPr>
            <w:r w:rsidRPr="009F3D46">
              <w:rPr>
                <w:sz w:val="24"/>
                <w:szCs w:val="24"/>
              </w:rPr>
              <w:t>Jenis-jenis Metode Isolasi RNA</w:t>
            </w:r>
          </w:p>
          <w:p w14:paraId="70B5343A" w14:textId="77777777" w:rsidR="009F3D46" w:rsidRPr="009F3D46" w:rsidRDefault="009F3D46" w:rsidP="000C5AC8">
            <w:pPr>
              <w:pStyle w:val="TableParagraph"/>
              <w:numPr>
                <w:ilvl w:val="0"/>
                <w:numId w:val="5"/>
              </w:numPr>
              <w:ind w:left="851" w:hanging="567"/>
              <w:rPr>
                <w:sz w:val="24"/>
                <w:szCs w:val="24"/>
              </w:rPr>
            </w:pPr>
            <w:r w:rsidRPr="009F3D46">
              <w:rPr>
                <w:sz w:val="24"/>
                <w:szCs w:val="24"/>
              </w:rPr>
              <w:t>Penyimpanan Isolat Asam Nukleat</w:t>
            </w:r>
          </w:p>
          <w:p w14:paraId="5308F4CB" w14:textId="77777777" w:rsidR="009F3D46" w:rsidRPr="009F3D46" w:rsidRDefault="009F3D46" w:rsidP="000C5AC8">
            <w:pPr>
              <w:pStyle w:val="TableParagraph"/>
              <w:numPr>
                <w:ilvl w:val="0"/>
                <w:numId w:val="5"/>
              </w:numPr>
              <w:ind w:left="851" w:hanging="567"/>
              <w:rPr>
                <w:sz w:val="24"/>
                <w:szCs w:val="24"/>
              </w:rPr>
            </w:pPr>
            <w:r w:rsidRPr="009F3D46">
              <w:rPr>
                <w:sz w:val="24"/>
                <w:szCs w:val="24"/>
              </w:rPr>
              <w:t>Aplikasi Isolasi Asam nukleat (RNA) untuk Diagnostik</w:t>
            </w:r>
          </w:p>
          <w:p w14:paraId="3A617411" w14:textId="39537DAC" w:rsidR="009F3D46" w:rsidRDefault="009F3D46" w:rsidP="009F3D46">
            <w:pPr>
              <w:pStyle w:val="TableParagraph"/>
              <w:ind w:left="851"/>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47AE8B97" w14:textId="3F8156B8" w:rsidR="0053763E" w:rsidRDefault="00627A5F" w:rsidP="00627A5F">
            <w:pPr>
              <w:pStyle w:val="TableParagraph"/>
              <w:ind w:left="141"/>
              <w:rPr>
                <w:sz w:val="24"/>
              </w:rPr>
            </w:pPr>
            <w:r>
              <w:rPr>
                <w:sz w:val="24"/>
              </w:rPr>
              <w:t>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59A940AF" w14:textId="60C509D9" w:rsidR="00627A5F" w:rsidRDefault="00627A5F" w:rsidP="00627A5F">
            <w:pPr>
              <w:pStyle w:val="TableParagraph"/>
              <w:tabs>
                <w:tab w:val="left" w:pos="1704"/>
              </w:tabs>
              <w:spacing w:before="16" w:line="244" w:lineRule="auto"/>
              <w:ind w:left="186" w:right="193"/>
              <w:rPr>
                <w:sz w:val="24"/>
              </w:rPr>
            </w:pPr>
            <w:r>
              <w:rPr>
                <w:sz w:val="24"/>
              </w:rPr>
              <w:t xml:space="preserve">Kuliah interaktif </w:t>
            </w:r>
          </w:p>
          <w:p w14:paraId="3A12F63C" w14:textId="77777777" w:rsidR="00226905" w:rsidRDefault="00226905" w:rsidP="00226905">
            <w:pPr>
              <w:pStyle w:val="TableParagraph"/>
              <w:tabs>
                <w:tab w:val="left" w:pos="1704"/>
              </w:tabs>
              <w:spacing w:before="16" w:line="244" w:lineRule="auto"/>
              <w:ind w:left="186" w:right="193"/>
              <w:rPr>
                <w:sz w:val="24"/>
              </w:rPr>
            </w:pPr>
            <w:r>
              <w:rPr>
                <w:sz w:val="24"/>
              </w:rPr>
              <w:t>1 x 50 menit</w:t>
            </w:r>
          </w:p>
          <w:p w14:paraId="047D3856" w14:textId="77777777" w:rsidR="00226905" w:rsidRDefault="00226905" w:rsidP="00226905">
            <w:pPr>
              <w:pStyle w:val="TableParagraph"/>
              <w:tabs>
                <w:tab w:val="left" w:pos="1704"/>
              </w:tabs>
              <w:spacing w:before="16" w:line="244" w:lineRule="auto"/>
              <w:ind w:left="186" w:right="193"/>
              <w:rPr>
                <w:sz w:val="24"/>
              </w:rPr>
            </w:pPr>
          </w:p>
          <w:p w14:paraId="52E6FB3B" w14:textId="77777777" w:rsidR="00226905" w:rsidRDefault="00226905" w:rsidP="00226905">
            <w:pPr>
              <w:pStyle w:val="TableParagraph"/>
              <w:tabs>
                <w:tab w:val="left" w:pos="1704"/>
              </w:tabs>
              <w:spacing w:before="16" w:line="244" w:lineRule="auto"/>
              <w:ind w:left="186" w:right="193"/>
              <w:rPr>
                <w:sz w:val="24"/>
              </w:rPr>
            </w:pPr>
            <w:r>
              <w:rPr>
                <w:sz w:val="24"/>
              </w:rPr>
              <w:t>Praktikum</w:t>
            </w:r>
          </w:p>
          <w:p w14:paraId="0240E4EC" w14:textId="3964DD2F" w:rsidR="00226905" w:rsidRDefault="009F3D46" w:rsidP="00226905">
            <w:pPr>
              <w:pStyle w:val="TableParagraph"/>
              <w:tabs>
                <w:tab w:val="left" w:pos="1704"/>
              </w:tabs>
              <w:spacing w:before="16" w:line="244" w:lineRule="auto"/>
              <w:ind w:left="186" w:right="193"/>
              <w:rPr>
                <w:sz w:val="24"/>
              </w:rPr>
            </w:pPr>
            <w:r>
              <w:rPr>
                <w:sz w:val="24"/>
              </w:rPr>
              <w:t>2</w:t>
            </w:r>
            <w:r w:rsidR="00226905">
              <w:rPr>
                <w:sz w:val="24"/>
              </w:rPr>
              <w:t xml:space="preserve"> x 170 menit</w:t>
            </w:r>
          </w:p>
          <w:p w14:paraId="71CD49FB" w14:textId="77777777" w:rsidR="00431F1C" w:rsidRDefault="00431F1C" w:rsidP="00627A5F">
            <w:pPr>
              <w:pStyle w:val="TableParagraph"/>
              <w:ind w:left="142"/>
              <w:rPr>
                <w:sz w:val="24"/>
              </w:rPr>
            </w:pPr>
          </w:p>
          <w:p w14:paraId="0E2DEA6A" w14:textId="4B6AB3F3" w:rsidR="00431F1C" w:rsidRDefault="00431F1C" w:rsidP="00627A5F">
            <w:pPr>
              <w:pStyle w:val="TableParagraph"/>
              <w:ind w:left="142"/>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2A6827BF" w14:textId="3A43E9EB" w:rsidR="0053763E" w:rsidRDefault="00627A5F" w:rsidP="00627A5F">
            <w:pPr>
              <w:pStyle w:val="TableParagraph"/>
              <w:spacing w:before="5" w:line="256" w:lineRule="exact"/>
              <w:ind w:left="142"/>
              <w:rPr>
                <w:sz w:val="24"/>
              </w:rPr>
            </w:pPr>
            <w:r>
              <w:rPr>
                <w:sz w:val="24"/>
              </w:rPr>
              <w:t>Mengkaji tentang</w:t>
            </w:r>
            <w:r w:rsidR="00384AA1">
              <w:rPr>
                <w:sz w:val="24"/>
              </w:rPr>
              <w:t xml:space="preserve"> </w:t>
            </w:r>
            <w:r w:rsidR="00BC5D0F">
              <w:rPr>
                <w:sz w:val="24"/>
              </w:rPr>
              <w:t>Teknik isolasi RNA</w:t>
            </w:r>
          </w:p>
        </w:tc>
        <w:tc>
          <w:tcPr>
            <w:tcW w:w="1134" w:type="dxa"/>
            <w:tcBorders>
              <w:top w:val="single" w:sz="8" w:space="0" w:color="000000"/>
              <w:left w:val="single" w:sz="8" w:space="0" w:color="000000"/>
              <w:bottom w:val="single" w:sz="8" w:space="0" w:color="000000"/>
              <w:right w:val="single" w:sz="8" w:space="0" w:color="000000"/>
            </w:tcBorders>
          </w:tcPr>
          <w:p w14:paraId="78C985E0" w14:textId="4F2C20B9" w:rsidR="0053763E" w:rsidRDefault="009F3D46" w:rsidP="00384AA1">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6621EB1E" w14:textId="3532AE04" w:rsidR="0053763E" w:rsidRDefault="005C2D68" w:rsidP="00207F06">
            <w:pPr>
              <w:pStyle w:val="TableParagraph"/>
              <w:ind w:left="0"/>
              <w:jc w:val="center"/>
              <w:rPr>
                <w:sz w:val="24"/>
              </w:rPr>
            </w:pPr>
            <w:r>
              <w:rPr>
                <w:sz w:val="24"/>
              </w:rPr>
              <w:t>JMS</w:t>
            </w:r>
          </w:p>
        </w:tc>
      </w:tr>
      <w:tr w:rsidR="00D55A04" w14:paraId="79691D12" w14:textId="77777777" w:rsidTr="006A1C90">
        <w:trPr>
          <w:trHeight w:val="1074"/>
        </w:trPr>
        <w:tc>
          <w:tcPr>
            <w:tcW w:w="1263" w:type="dxa"/>
          </w:tcPr>
          <w:p w14:paraId="40FD5ADA" w14:textId="68C82956" w:rsidR="00D55A04" w:rsidRDefault="00D55A04" w:rsidP="00A7102A">
            <w:pPr>
              <w:pStyle w:val="TableParagraph"/>
              <w:ind w:left="0"/>
              <w:jc w:val="center"/>
              <w:rPr>
                <w:sz w:val="24"/>
              </w:rPr>
            </w:pPr>
          </w:p>
          <w:p w14:paraId="778A7462" w14:textId="7BC49749" w:rsidR="00D55A04" w:rsidRDefault="00BA7A9A" w:rsidP="00BA7A9A">
            <w:pPr>
              <w:pStyle w:val="TableParagraph"/>
              <w:ind w:left="0"/>
              <w:rPr>
                <w:sz w:val="24"/>
              </w:rPr>
            </w:pPr>
            <w:r>
              <w:rPr>
                <w:sz w:val="24"/>
              </w:rPr>
              <w:t xml:space="preserve">         </w:t>
            </w:r>
            <w:r w:rsidR="00D55A04">
              <w:rPr>
                <w:sz w:val="24"/>
              </w:rPr>
              <w:t>8</w:t>
            </w:r>
          </w:p>
        </w:tc>
        <w:tc>
          <w:tcPr>
            <w:tcW w:w="2126" w:type="dxa"/>
            <w:tcBorders>
              <w:top w:val="single" w:sz="8" w:space="0" w:color="000000"/>
              <w:bottom w:val="single" w:sz="8" w:space="0" w:color="000000"/>
              <w:right w:val="nil"/>
            </w:tcBorders>
          </w:tcPr>
          <w:p w14:paraId="159FD023" w14:textId="77777777" w:rsidR="00D55A04" w:rsidRPr="003D7C80" w:rsidRDefault="00D55A04">
            <w:pPr>
              <w:pStyle w:val="TableParagraph"/>
              <w:spacing w:line="256" w:lineRule="exact"/>
              <w:ind w:left="181"/>
              <w:rPr>
                <w:spacing w:val="-2"/>
                <w:sz w:val="24"/>
              </w:rPr>
            </w:pPr>
          </w:p>
        </w:tc>
        <w:tc>
          <w:tcPr>
            <w:tcW w:w="2552" w:type="dxa"/>
            <w:tcBorders>
              <w:top w:val="single" w:sz="8" w:space="0" w:color="000000"/>
              <w:left w:val="nil"/>
              <w:bottom w:val="single" w:sz="8" w:space="0" w:color="000000"/>
              <w:right w:val="nil"/>
            </w:tcBorders>
          </w:tcPr>
          <w:p w14:paraId="183FDC5F" w14:textId="77777777" w:rsidR="00D55A04" w:rsidRDefault="00D55A04" w:rsidP="00D55A04">
            <w:pPr>
              <w:pStyle w:val="TableParagraph"/>
              <w:spacing w:before="16"/>
              <w:ind w:left="0"/>
              <w:rPr>
                <w:sz w:val="24"/>
              </w:rPr>
            </w:pPr>
          </w:p>
          <w:p w14:paraId="2F007DD9" w14:textId="77777777" w:rsidR="00D55A04" w:rsidRPr="003D7C80" w:rsidRDefault="00D55A04" w:rsidP="00D55A04">
            <w:pPr>
              <w:pStyle w:val="TableParagraph"/>
              <w:spacing w:before="16"/>
              <w:ind w:left="0"/>
              <w:rPr>
                <w:sz w:val="24"/>
              </w:rPr>
            </w:pPr>
          </w:p>
        </w:tc>
        <w:tc>
          <w:tcPr>
            <w:tcW w:w="1559" w:type="dxa"/>
            <w:tcBorders>
              <w:top w:val="single" w:sz="8" w:space="0" w:color="000000"/>
              <w:left w:val="nil"/>
              <w:bottom w:val="single" w:sz="8" w:space="0" w:color="000000"/>
              <w:right w:val="nil"/>
            </w:tcBorders>
          </w:tcPr>
          <w:p w14:paraId="66842193" w14:textId="77777777" w:rsidR="006A1C90" w:rsidRDefault="006A1C90" w:rsidP="006A1C90">
            <w:pPr>
              <w:pStyle w:val="TableParagraph"/>
              <w:ind w:left="0"/>
              <w:rPr>
                <w:b/>
                <w:sz w:val="28"/>
                <w:szCs w:val="28"/>
              </w:rPr>
            </w:pPr>
          </w:p>
          <w:p w14:paraId="40E8AAF9" w14:textId="7608EA87" w:rsidR="00D55A04" w:rsidRPr="00D55A04" w:rsidRDefault="006A1C90" w:rsidP="006A1C90">
            <w:pPr>
              <w:pStyle w:val="TableParagraph"/>
              <w:ind w:left="0"/>
              <w:rPr>
                <w:b/>
                <w:sz w:val="28"/>
                <w:szCs w:val="28"/>
              </w:rPr>
            </w:pPr>
            <w:r>
              <w:rPr>
                <w:b/>
                <w:sz w:val="28"/>
                <w:szCs w:val="28"/>
              </w:rPr>
              <w:t xml:space="preserve">    </w:t>
            </w:r>
            <w:r w:rsidR="00D55A04" w:rsidRPr="00D55A04">
              <w:rPr>
                <w:b/>
                <w:sz w:val="28"/>
                <w:szCs w:val="28"/>
              </w:rPr>
              <w:t xml:space="preserve"> UTS</w:t>
            </w:r>
          </w:p>
        </w:tc>
        <w:tc>
          <w:tcPr>
            <w:tcW w:w="1701" w:type="dxa"/>
            <w:tcBorders>
              <w:top w:val="single" w:sz="8" w:space="0" w:color="000000"/>
              <w:left w:val="nil"/>
              <w:bottom w:val="single" w:sz="8" w:space="0" w:color="000000"/>
              <w:right w:val="nil"/>
            </w:tcBorders>
          </w:tcPr>
          <w:p w14:paraId="38F3F4B0" w14:textId="77777777" w:rsidR="00D55A04" w:rsidRDefault="00D55A04" w:rsidP="00D44659">
            <w:pPr>
              <w:pStyle w:val="TableParagraph"/>
              <w:tabs>
                <w:tab w:val="left" w:pos="1704"/>
              </w:tabs>
              <w:spacing w:before="16" w:line="244" w:lineRule="auto"/>
              <w:ind w:left="186" w:right="193"/>
              <w:rPr>
                <w:sz w:val="24"/>
              </w:rPr>
            </w:pPr>
          </w:p>
        </w:tc>
        <w:tc>
          <w:tcPr>
            <w:tcW w:w="2410" w:type="dxa"/>
            <w:tcBorders>
              <w:top w:val="single" w:sz="8" w:space="0" w:color="000000"/>
              <w:left w:val="nil"/>
              <w:bottom w:val="single" w:sz="8" w:space="0" w:color="000000"/>
              <w:right w:val="nil"/>
            </w:tcBorders>
          </w:tcPr>
          <w:p w14:paraId="01FEE2CD" w14:textId="77777777" w:rsidR="00D55A04" w:rsidRDefault="00D55A04" w:rsidP="00B70487">
            <w:pPr>
              <w:pStyle w:val="TableParagraph"/>
              <w:spacing w:before="5" w:line="256" w:lineRule="exact"/>
              <w:ind w:left="142"/>
              <w:rPr>
                <w:sz w:val="24"/>
              </w:rPr>
            </w:pPr>
          </w:p>
        </w:tc>
        <w:tc>
          <w:tcPr>
            <w:tcW w:w="1134" w:type="dxa"/>
            <w:tcBorders>
              <w:top w:val="single" w:sz="8" w:space="0" w:color="000000"/>
              <w:left w:val="nil"/>
              <w:bottom w:val="single" w:sz="8" w:space="0" w:color="000000"/>
              <w:right w:val="nil"/>
            </w:tcBorders>
          </w:tcPr>
          <w:p w14:paraId="2A4F844D" w14:textId="77777777" w:rsidR="00D55A04" w:rsidRDefault="00D55A04" w:rsidP="00B70487">
            <w:pPr>
              <w:pStyle w:val="TableParagraph"/>
              <w:ind w:left="0"/>
              <w:jc w:val="center"/>
              <w:rPr>
                <w:sz w:val="24"/>
              </w:rPr>
            </w:pPr>
          </w:p>
        </w:tc>
        <w:tc>
          <w:tcPr>
            <w:tcW w:w="1299" w:type="dxa"/>
            <w:tcBorders>
              <w:top w:val="single" w:sz="8" w:space="0" w:color="000000"/>
              <w:left w:val="nil"/>
              <w:bottom w:val="single" w:sz="8" w:space="0" w:color="000000"/>
              <w:right w:val="single" w:sz="8" w:space="0" w:color="000000"/>
            </w:tcBorders>
          </w:tcPr>
          <w:p w14:paraId="47934FCC" w14:textId="77777777" w:rsidR="00D55A04" w:rsidRDefault="00D55A04" w:rsidP="00B70487">
            <w:pPr>
              <w:pStyle w:val="TableParagraph"/>
              <w:ind w:left="0"/>
              <w:jc w:val="center"/>
              <w:rPr>
                <w:sz w:val="24"/>
              </w:rPr>
            </w:pPr>
          </w:p>
        </w:tc>
      </w:tr>
      <w:tr w:rsidR="00D55A04" w14:paraId="0D70F1EA" w14:textId="77777777" w:rsidTr="00B42314">
        <w:trPr>
          <w:trHeight w:val="2428"/>
        </w:trPr>
        <w:tc>
          <w:tcPr>
            <w:tcW w:w="1263" w:type="dxa"/>
          </w:tcPr>
          <w:p w14:paraId="189B1337" w14:textId="56554D9D" w:rsidR="00D55A04" w:rsidRDefault="00D55A04" w:rsidP="00A7102A">
            <w:pPr>
              <w:pStyle w:val="TableParagraph"/>
              <w:ind w:left="0"/>
              <w:jc w:val="center"/>
              <w:rPr>
                <w:sz w:val="24"/>
              </w:rPr>
            </w:pPr>
          </w:p>
          <w:p w14:paraId="40A35DE1" w14:textId="77777777" w:rsidR="004C688D" w:rsidRDefault="004C688D" w:rsidP="004C688D">
            <w:pPr>
              <w:pStyle w:val="TableParagraph"/>
              <w:ind w:left="0"/>
              <w:rPr>
                <w:sz w:val="24"/>
              </w:rPr>
            </w:pPr>
            <w:r>
              <w:rPr>
                <w:sz w:val="24"/>
              </w:rPr>
              <w:t xml:space="preserve">         </w:t>
            </w:r>
          </w:p>
          <w:p w14:paraId="31B57FD3" w14:textId="77777777" w:rsidR="00B122FF" w:rsidRDefault="004C688D" w:rsidP="004C688D">
            <w:pPr>
              <w:pStyle w:val="TableParagraph"/>
              <w:ind w:left="0"/>
              <w:rPr>
                <w:sz w:val="24"/>
              </w:rPr>
            </w:pPr>
            <w:r>
              <w:rPr>
                <w:sz w:val="24"/>
              </w:rPr>
              <w:t xml:space="preserve">         </w:t>
            </w:r>
          </w:p>
          <w:p w14:paraId="10A62AA4" w14:textId="77777777" w:rsidR="00AE1A9F" w:rsidRDefault="00AE1A9F" w:rsidP="004C688D">
            <w:pPr>
              <w:pStyle w:val="TableParagraph"/>
              <w:ind w:left="0"/>
              <w:rPr>
                <w:sz w:val="24"/>
              </w:rPr>
            </w:pPr>
            <w:r>
              <w:rPr>
                <w:sz w:val="24"/>
              </w:rPr>
              <w:t xml:space="preserve">     </w:t>
            </w:r>
          </w:p>
          <w:p w14:paraId="65F48ECB" w14:textId="6C3C4131" w:rsidR="00D55A04" w:rsidRDefault="00AE1A9F" w:rsidP="004C688D">
            <w:pPr>
              <w:pStyle w:val="TableParagraph"/>
              <w:ind w:left="0"/>
              <w:rPr>
                <w:sz w:val="24"/>
              </w:rPr>
            </w:pPr>
            <w:r>
              <w:rPr>
                <w:sz w:val="24"/>
              </w:rPr>
              <w:t xml:space="preserve">   </w:t>
            </w:r>
            <w:r w:rsidR="00D55A04">
              <w:rPr>
                <w:sz w:val="24"/>
              </w:rPr>
              <w:t>9</w:t>
            </w:r>
            <w:r>
              <w:rPr>
                <w:sz w:val="24"/>
              </w:rPr>
              <w:t xml:space="preserve">  &amp;  10</w:t>
            </w:r>
          </w:p>
        </w:tc>
        <w:tc>
          <w:tcPr>
            <w:tcW w:w="2126" w:type="dxa"/>
            <w:tcBorders>
              <w:top w:val="single" w:sz="8" w:space="0" w:color="000000"/>
              <w:bottom w:val="single" w:sz="8" w:space="0" w:color="000000"/>
              <w:right w:val="single" w:sz="8" w:space="0" w:color="000000"/>
            </w:tcBorders>
          </w:tcPr>
          <w:p w14:paraId="7216E180" w14:textId="0A5D2D3B" w:rsidR="00D55A04" w:rsidRPr="003D7C80" w:rsidRDefault="008C2082" w:rsidP="009F3D46">
            <w:pPr>
              <w:pStyle w:val="TableParagraph"/>
              <w:spacing w:line="256" w:lineRule="exact"/>
              <w:ind w:left="181"/>
              <w:rPr>
                <w:spacing w:val="-2"/>
                <w:sz w:val="24"/>
              </w:rPr>
            </w:pPr>
            <w:r w:rsidRPr="008C2082">
              <w:rPr>
                <w:spacing w:val="-2"/>
                <w:sz w:val="24"/>
              </w:rPr>
              <w:t xml:space="preserve">Mahasiswa diharapkan mampu memahami </w:t>
            </w:r>
            <w:r w:rsidR="009F3D46">
              <w:rPr>
                <w:spacing w:val="-2"/>
                <w:sz w:val="24"/>
              </w:rPr>
              <w:t>konsep PCR</w:t>
            </w:r>
          </w:p>
        </w:tc>
        <w:tc>
          <w:tcPr>
            <w:tcW w:w="2552" w:type="dxa"/>
            <w:tcBorders>
              <w:top w:val="single" w:sz="8" w:space="0" w:color="000000"/>
              <w:left w:val="single" w:sz="8" w:space="0" w:color="000000"/>
              <w:bottom w:val="single" w:sz="8" w:space="0" w:color="000000"/>
              <w:right w:val="single" w:sz="12" w:space="0" w:color="000000"/>
            </w:tcBorders>
          </w:tcPr>
          <w:p w14:paraId="4C910198" w14:textId="490AA18C" w:rsidR="00D0506D" w:rsidRPr="00AE1A9F" w:rsidRDefault="009F3D46" w:rsidP="000C5AC8">
            <w:pPr>
              <w:pStyle w:val="TableParagraph"/>
              <w:numPr>
                <w:ilvl w:val="0"/>
                <w:numId w:val="6"/>
              </w:numPr>
              <w:spacing w:before="16"/>
              <w:ind w:left="851" w:hanging="567"/>
              <w:rPr>
                <w:sz w:val="24"/>
                <w:szCs w:val="24"/>
              </w:rPr>
            </w:pPr>
            <w:r w:rsidRPr="00AE1A9F">
              <w:rPr>
                <w:sz w:val="24"/>
                <w:szCs w:val="24"/>
              </w:rPr>
              <w:t>Pengertian PCR</w:t>
            </w:r>
          </w:p>
          <w:p w14:paraId="55D4FDE9" w14:textId="4F00A990" w:rsidR="009F3D46" w:rsidRPr="00AE1A9F" w:rsidRDefault="009F3D46" w:rsidP="000C5AC8">
            <w:pPr>
              <w:pStyle w:val="TableParagraph"/>
              <w:numPr>
                <w:ilvl w:val="0"/>
                <w:numId w:val="6"/>
              </w:numPr>
              <w:spacing w:before="16"/>
              <w:ind w:left="851" w:hanging="567"/>
              <w:rPr>
                <w:sz w:val="24"/>
                <w:szCs w:val="24"/>
              </w:rPr>
            </w:pPr>
            <w:r w:rsidRPr="00AE1A9F">
              <w:rPr>
                <w:sz w:val="24"/>
                <w:szCs w:val="24"/>
              </w:rPr>
              <w:t>Prinsip Dasar Amplifikasi PCR</w:t>
            </w:r>
          </w:p>
          <w:p w14:paraId="0E96E61B" w14:textId="6775C79C" w:rsidR="009F3D46" w:rsidRPr="00AE1A9F" w:rsidRDefault="009F3D46" w:rsidP="000C5AC8">
            <w:pPr>
              <w:pStyle w:val="TableParagraph"/>
              <w:numPr>
                <w:ilvl w:val="0"/>
                <w:numId w:val="6"/>
              </w:numPr>
              <w:spacing w:before="16"/>
              <w:ind w:left="851" w:hanging="567"/>
              <w:rPr>
                <w:sz w:val="24"/>
                <w:szCs w:val="24"/>
              </w:rPr>
            </w:pPr>
            <w:r w:rsidRPr="00AE1A9F">
              <w:rPr>
                <w:sz w:val="24"/>
                <w:szCs w:val="24"/>
              </w:rPr>
              <w:t>Denaturasi untai ganda DNA</w:t>
            </w:r>
          </w:p>
          <w:p w14:paraId="19E796B8" w14:textId="2C77A4C2" w:rsidR="009F3D46" w:rsidRPr="00AE1A9F" w:rsidRDefault="00AE1A9F" w:rsidP="000C5AC8">
            <w:pPr>
              <w:pStyle w:val="TableParagraph"/>
              <w:numPr>
                <w:ilvl w:val="0"/>
                <w:numId w:val="6"/>
              </w:numPr>
              <w:spacing w:before="16"/>
              <w:ind w:left="851" w:hanging="567"/>
              <w:rPr>
                <w:sz w:val="24"/>
                <w:szCs w:val="24"/>
              </w:rPr>
            </w:pPr>
            <w:r w:rsidRPr="00AE1A9F">
              <w:rPr>
                <w:sz w:val="24"/>
                <w:szCs w:val="24"/>
              </w:rPr>
              <w:t>Primer Annealing</w:t>
            </w:r>
          </w:p>
          <w:p w14:paraId="6DC090C5" w14:textId="04F86E56" w:rsidR="00AE1A9F" w:rsidRPr="00AE1A9F" w:rsidRDefault="00AE1A9F" w:rsidP="000C5AC8">
            <w:pPr>
              <w:pStyle w:val="TableParagraph"/>
              <w:numPr>
                <w:ilvl w:val="0"/>
                <w:numId w:val="6"/>
              </w:numPr>
              <w:spacing w:before="16"/>
              <w:ind w:left="851" w:hanging="567"/>
              <w:rPr>
                <w:sz w:val="24"/>
                <w:szCs w:val="24"/>
              </w:rPr>
            </w:pPr>
            <w:r w:rsidRPr="00AE1A9F">
              <w:rPr>
                <w:sz w:val="24"/>
                <w:szCs w:val="24"/>
              </w:rPr>
              <w:t>Ekstensi/ Elongasi</w:t>
            </w:r>
          </w:p>
          <w:p w14:paraId="51AC8D9E" w14:textId="49AD9423" w:rsidR="00AE1A9F" w:rsidRPr="00AE1A9F" w:rsidRDefault="00AE1A9F" w:rsidP="000C5AC8">
            <w:pPr>
              <w:pStyle w:val="TableParagraph"/>
              <w:numPr>
                <w:ilvl w:val="0"/>
                <w:numId w:val="6"/>
              </w:numPr>
              <w:spacing w:before="16"/>
              <w:ind w:left="851" w:hanging="567"/>
              <w:rPr>
                <w:sz w:val="24"/>
                <w:szCs w:val="24"/>
              </w:rPr>
            </w:pPr>
            <w:r w:rsidRPr="00AE1A9F">
              <w:rPr>
                <w:sz w:val="24"/>
                <w:szCs w:val="24"/>
              </w:rPr>
              <w:t>Komponen PCR</w:t>
            </w:r>
          </w:p>
          <w:p w14:paraId="72D5F0F2" w14:textId="79231369" w:rsidR="00AE1A9F" w:rsidRPr="00D55A04" w:rsidRDefault="00AE1A9F" w:rsidP="009F3D46">
            <w:pPr>
              <w:pStyle w:val="TableParagraph"/>
              <w:spacing w:before="16"/>
              <w:ind w:left="567"/>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14896116" w14:textId="7FED0093" w:rsidR="00D55A04" w:rsidRDefault="00DF7F1B"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3BE3D1B8" w14:textId="77777777" w:rsidR="00DC402A" w:rsidRDefault="002711B5" w:rsidP="00DC402A">
            <w:pPr>
              <w:pStyle w:val="TableParagraph"/>
              <w:tabs>
                <w:tab w:val="left" w:pos="1704"/>
              </w:tabs>
              <w:spacing w:before="16" w:line="244" w:lineRule="auto"/>
              <w:ind w:left="142" w:right="193"/>
              <w:rPr>
                <w:sz w:val="24"/>
              </w:rPr>
            </w:pPr>
            <w:r>
              <w:rPr>
                <w:sz w:val="24"/>
              </w:rPr>
              <w:t xml:space="preserve">Kuliah interaktif </w:t>
            </w:r>
            <w:r w:rsidR="00DC402A">
              <w:rPr>
                <w:sz w:val="24"/>
              </w:rPr>
              <w:t xml:space="preserve">   </w:t>
            </w:r>
          </w:p>
          <w:p w14:paraId="21B4E461" w14:textId="2DF1544A" w:rsidR="00DC402A" w:rsidRDefault="00DC402A" w:rsidP="00DC402A">
            <w:pPr>
              <w:pStyle w:val="TableParagraph"/>
              <w:tabs>
                <w:tab w:val="left" w:pos="1704"/>
              </w:tabs>
              <w:spacing w:before="16" w:line="244" w:lineRule="auto"/>
              <w:ind w:left="142" w:right="193"/>
              <w:rPr>
                <w:sz w:val="24"/>
              </w:rPr>
            </w:pPr>
            <w:r>
              <w:rPr>
                <w:sz w:val="24"/>
              </w:rPr>
              <w:t>1 x 50 menit</w:t>
            </w:r>
          </w:p>
          <w:p w14:paraId="33AA149D" w14:textId="77777777" w:rsidR="00DC402A" w:rsidRDefault="00DC402A" w:rsidP="00DC402A">
            <w:pPr>
              <w:pStyle w:val="TableParagraph"/>
              <w:tabs>
                <w:tab w:val="left" w:pos="1704"/>
              </w:tabs>
              <w:spacing w:before="16" w:line="244" w:lineRule="auto"/>
              <w:ind w:left="186" w:right="193"/>
              <w:rPr>
                <w:sz w:val="24"/>
              </w:rPr>
            </w:pPr>
          </w:p>
          <w:p w14:paraId="1EE5876E" w14:textId="77777777" w:rsidR="00DC402A" w:rsidRDefault="00DC402A" w:rsidP="00DC402A">
            <w:pPr>
              <w:pStyle w:val="TableParagraph"/>
              <w:tabs>
                <w:tab w:val="left" w:pos="1704"/>
              </w:tabs>
              <w:spacing w:before="16" w:line="244" w:lineRule="auto"/>
              <w:ind w:left="186" w:right="193"/>
              <w:rPr>
                <w:sz w:val="24"/>
              </w:rPr>
            </w:pPr>
            <w:r>
              <w:rPr>
                <w:sz w:val="24"/>
              </w:rPr>
              <w:t>Praktikum</w:t>
            </w:r>
          </w:p>
          <w:p w14:paraId="668949DF" w14:textId="409BC10F" w:rsidR="00DC402A" w:rsidRDefault="009F3D46" w:rsidP="00DC402A">
            <w:pPr>
              <w:pStyle w:val="TableParagraph"/>
              <w:tabs>
                <w:tab w:val="left" w:pos="1704"/>
              </w:tabs>
              <w:spacing w:before="16" w:line="244" w:lineRule="auto"/>
              <w:ind w:left="186" w:right="193"/>
              <w:rPr>
                <w:sz w:val="24"/>
              </w:rPr>
            </w:pPr>
            <w:r>
              <w:rPr>
                <w:sz w:val="24"/>
              </w:rPr>
              <w:t>2</w:t>
            </w:r>
            <w:r w:rsidR="00DC402A">
              <w:rPr>
                <w:sz w:val="24"/>
              </w:rPr>
              <w:t xml:space="preserve"> x 170 menit</w:t>
            </w:r>
          </w:p>
          <w:p w14:paraId="46073AF7" w14:textId="3AB3E069" w:rsidR="00D55A04" w:rsidRDefault="00D55A04" w:rsidP="00D44659">
            <w:pPr>
              <w:pStyle w:val="TableParagraph"/>
              <w:tabs>
                <w:tab w:val="left" w:pos="1704"/>
              </w:tabs>
              <w:spacing w:before="16" w:line="244" w:lineRule="auto"/>
              <w:ind w:left="186" w:right="193"/>
              <w:rPr>
                <w:sz w:val="24"/>
              </w:rPr>
            </w:pPr>
          </w:p>
          <w:p w14:paraId="1E6DDFE9" w14:textId="77777777" w:rsidR="002711B5" w:rsidRDefault="002711B5" w:rsidP="00D44659">
            <w:pPr>
              <w:pStyle w:val="TableParagraph"/>
              <w:tabs>
                <w:tab w:val="left" w:pos="1704"/>
              </w:tabs>
              <w:spacing w:before="16" w:line="244" w:lineRule="auto"/>
              <w:ind w:left="186" w:right="193"/>
              <w:rPr>
                <w:sz w:val="24"/>
              </w:rPr>
            </w:pPr>
          </w:p>
          <w:p w14:paraId="755E557E" w14:textId="1FAB6D99" w:rsidR="002711B5" w:rsidRDefault="002711B5" w:rsidP="002711B5">
            <w:pPr>
              <w:pStyle w:val="TableParagraph"/>
              <w:tabs>
                <w:tab w:val="left" w:pos="1704"/>
              </w:tabs>
              <w:spacing w:before="16" w:line="244" w:lineRule="auto"/>
              <w:ind w:left="0"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3F02AE12" w14:textId="263D371E" w:rsidR="00D55A04" w:rsidRPr="009D3862" w:rsidRDefault="00105383" w:rsidP="009F3D46">
            <w:pPr>
              <w:pStyle w:val="TableParagraph"/>
              <w:spacing w:before="5" w:line="256" w:lineRule="exact"/>
              <w:ind w:left="142"/>
              <w:rPr>
                <w:sz w:val="24"/>
              </w:rPr>
            </w:pPr>
            <w:r>
              <w:rPr>
                <w:sz w:val="24"/>
              </w:rPr>
              <w:t xml:space="preserve">Mengkaji tentang </w:t>
            </w:r>
            <w:r w:rsidR="009F3D46">
              <w:rPr>
                <w:spacing w:val="-2"/>
                <w:sz w:val="24"/>
              </w:rPr>
              <w:t>teknik konsep PCR</w:t>
            </w:r>
          </w:p>
        </w:tc>
        <w:tc>
          <w:tcPr>
            <w:tcW w:w="1134" w:type="dxa"/>
            <w:tcBorders>
              <w:top w:val="single" w:sz="8" w:space="0" w:color="000000"/>
              <w:left w:val="single" w:sz="8" w:space="0" w:color="000000"/>
              <w:bottom w:val="single" w:sz="8" w:space="0" w:color="000000"/>
              <w:right w:val="single" w:sz="8" w:space="0" w:color="000000"/>
            </w:tcBorders>
          </w:tcPr>
          <w:p w14:paraId="64DCC692" w14:textId="45BC1AA0" w:rsidR="00D55A04" w:rsidRDefault="00105383" w:rsidP="00B70487">
            <w:pPr>
              <w:pStyle w:val="TableParagraph"/>
              <w:ind w:left="0"/>
              <w:jc w:val="center"/>
              <w:rPr>
                <w:sz w:val="24"/>
              </w:rPr>
            </w:pPr>
            <w:r>
              <w:rPr>
                <w:sz w:val="24"/>
              </w:rPr>
              <w:t>5</w:t>
            </w:r>
          </w:p>
        </w:tc>
        <w:tc>
          <w:tcPr>
            <w:tcW w:w="1299" w:type="dxa"/>
            <w:tcBorders>
              <w:top w:val="single" w:sz="8" w:space="0" w:color="000000"/>
              <w:left w:val="single" w:sz="8" w:space="0" w:color="000000"/>
              <w:bottom w:val="single" w:sz="8" w:space="0" w:color="000000"/>
              <w:right w:val="single" w:sz="8" w:space="0" w:color="000000"/>
            </w:tcBorders>
          </w:tcPr>
          <w:p w14:paraId="04BACDAC" w14:textId="4AF6E0FF" w:rsidR="00D55A04" w:rsidRDefault="00BA7A9A" w:rsidP="00B70487">
            <w:pPr>
              <w:pStyle w:val="TableParagraph"/>
              <w:ind w:left="0"/>
              <w:jc w:val="center"/>
              <w:rPr>
                <w:sz w:val="24"/>
              </w:rPr>
            </w:pPr>
            <w:r>
              <w:rPr>
                <w:sz w:val="24"/>
              </w:rPr>
              <w:t>JMS</w:t>
            </w:r>
          </w:p>
        </w:tc>
      </w:tr>
      <w:tr w:rsidR="00435F15" w14:paraId="02DEBE5A" w14:textId="77777777" w:rsidTr="00E51C8F">
        <w:trPr>
          <w:trHeight w:val="1396"/>
        </w:trPr>
        <w:tc>
          <w:tcPr>
            <w:tcW w:w="1263" w:type="dxa"/>
          </w:tcPr>
          <w:p w14:paraId="025E6C7D" w14:textId="41FA06FD" w:rsidR="00435F15" w:rsidRDefault="00435F15" w:rsidP="00A7102A">
            <w:pPr>
              <w:pStyle w:val="TableParagraph"/>
              <w:ind w:left="0"/>
              <w:jc w:val="center"/>
              <w:rPr>
                <w:sz w:val="24"/>
              </w:rPr>
            </w:pPr>
          </w:p>
          <w:p w14:paraId="46E4A7BA" w14:textId="77777777" w:rsidR="00435F15" w:rsidRDefault="00435F15" w:rsidP="008C2082">
            <w:pPr>
              <w:pStyle w:val="TableParagraph"/>
              <w:ind w:left="0"/>
              <w:rPr>
                <w:sz w:val="24"/>
              </w:rPr>
            </w:pPr>
          </w:p>
          <w:p w14:paraId="5017F40A" w14:textId="77777777" w:rsidR="00AE1A9F" w:rsidRDefault="00B42314" w:rsidP="008C2082">
            <w:pPr>
              <w:pStyle w:val="TableParagraph"/>
              <w:ind w:left="0"/>
              <w:rPr>
                <w:sz w:val="24"/>
              </w:rPr>
            </w:pPr>
            <w:r>
              <w:rPr>
                <w:sz w:val="24"/>
              </w:rPr>
              <w:t xml:space="preserve">     </w:t>
            </w:r>
            <w:r w:rsidR="00AE1A9F">
              <w:rPr>
                <w:sz w:val="24"/>
              </w:rPr>
              <w:t xml:space="preserve">  </w:t>
            </w:r>
          </w:p>
          <w:p w14:paraId="2FEAEC35" w14:textId="77777777" w:rsidR="00AE1A9F" w:rsidRDefault="00AE1A9F" w:rsidP="008C2082">
            <w:pPr>
              <w:pStyle w:val="TableParagraph"/>
              <w:ind w:left="0"/>
              <w:rPr>
                <w:sz w:val="24"/>
              </w:rPr>
            </w:pPr>
          </w:p>
          <w:p w14:paraId="5ED0408F" w14:textId="2CD983E0" w:rsidR="00435F15" w:rsidRDefault="00F03967" w:rsidP="008C2082">
            <w:pPr>
              <w:pStyle w:val="TableParagraph"/>
              <w:ind w:left="0"/>
              <w:rPr>
                <w:sz w:val="24"/>
              </w:rPr>
            </w:pPr>
            <w:r>
              <w:rPr>
                <w:sz w:val="24"/>
              </w:rPr>
              <w:t xml:space="preserve">    11 &amp; 12</w:t>
            </w:r>
          </w:p>
        </w:tc>
        <w:tc>
          <w:tcPr>
            <w:tcW w:w="2126" w:type="dxa"/>
            <w:tcBorders>
              <w:top w:val="single" w:sz="8" w:space="0" w:color="000000"/>
              <w:bottom w:val="single" w:sz="8" w:space="0" w:color="000000"/>
              <w:right w:val="single" w:sz="8" w:space="0" w:color="000000"/>
            </w:tcBorders>
          </w:tcPr>
          <w:p w14:paraId="76498F94" w14:textId="051470EA" w:rsidR="00435F15" w:rsidRPr="003D7C80" w:rsidRDefault="00435F15" w:rsidP="00F03967">
            <w:pPr>
              <w:pStyle w:val="TableParagraph"/>
              <w:spacing w:line="256" w:lineRule="exact"/>
              <w:ind w:left="181"/>
              <w:rPr>
                <w:spacing w:val="-2"/>
                <w:sz w:val="24"/>
              </w:rPr>
            </w:pPr>
            <w:r w:rsidRPr="008C2082">
              <w:rPr>
                <w:spacing w:val="-2"/>
                <w:sz w:val="24"/>
              </w:rPr>
              <w:t>Mahasiswa dihara</w:t>
            </w:r>
            <w:r>
              <w:rPr>
                <w:spacing w:val="-2"/>
                <w:sz w:val="24"/>
              </w:rPr>
              <w:t xml:space="preserve">pkan mampu memahami </w:t>
            </w:r>
            <w:r w:rsidR="00204DA1">
              <w:rPr>
                <w:spacing w:val="-2"/>
                <w:sz w:val="24"/>
              </w:rPr>
              <w:t xml:space="preserve">proses </w:t>
            </w:r>
            <w:r w:rsidR="00F03967">
              <w:rPr>
                <w:spacing w:val="-2"/>
                <w:sz w:val="24"/>
              </w:rPr>
              <w:t>teknik pengembangan PCR</w:t>
            </w:r>
          </w:p>
        </w:tc>
        <w:tc>
          <w:tcPr>
            <w:tcW w:w="2552" w:type="dxa"/>
            <w:tcBorders>
              <w:top w:val="single" w:sz="8" w:space="0" w:color="000000"/>
              <w:left w:val="single" w:sz="8" w:space="0" w:color="000000"/>
              <w:bottom w:val="single" w:sz="8" w:space="0" w:color="000000"/>
              <w:right w:val="single" w:sz="12" w:space="0" w:color="000000"/>
            </w:tcBorders>
          </w:tcPr>
          <w:p w14:paraId="47273A94" w14:textId="2E8AE776" w:rsidR="00435F15" w:rsidRPr="00F03967" w:rsidRDefault="00F03967" w:rsidP="000C5AC8">
            <w:pPr>
              <w:pStyle w:val="TableParagraph"/>
              <w:numPr>
                <w:ilvl w:val="0"/>
                <w:numId w:val="7"/>
              </w:numPr>
              <w:spacing w:before="16"/>
              <w:rPr>
                <w:sz w:val="24"/>
                <w:szCs w:val="24"/>
              </w:rPr>
            </w:pPr>
            <w:r w:rsidRPr="00F03967">
              <w:rPr>
                <w:sz w:val="24"/>
                <w:szCs w:val="24"/>
              </w:rPr>
              <w:t>Jenis-jenis teknik PCR</w:t>
            </w:r>
          </w:p>
          <w:p w14:paraId="32457354" w14:textId="1791A530" w:rsidR="00F03967" w:rsidRPr="00F03967" w:rsidRDefault="00F03967" w:rsidP="000C5AC8">
            <w:pPr>
              <w:pStyle w:val="TableParagraph"/>
              <w:numPr>
                <w:ilvl w:val="0"/>
                <w:numId w:val="7"/>
              </w:numPr>
              <w:spacing w:before="16"/>
              <w:rPr>
                <w:sz w:val="24"/>
                <w:szCs w:val="24"/>
              </w:rPr>
            </w:pPr>
            <w:r w:rsidRPr="00F03967">
              <w:rPr>
                <w:sz w:val="24"/>
                <w:szCs w:val="24"/>
              </w:rPr>
              <w:t>PCR Konvensional</w:t>
            </w:r>
          </w:p>
          <w:p w14:paraId="6B4C459F" w14:textId="497AEC51" w:rsidR="00F03967" w:rsidRPr="00F03967" w:rsidRDefault="00F03967" w:rsidP="000C5AC8">
            <w:pPr>
              <w:pStyle w:val="TableParagraph"/>
              <w:numPr>
                <w:ilvl w:val="0"/>
                <w:numId w:val="7"/>
              </w:numPr>
              <w:spacing w:before="16"/>
              <w:rPr>
                <w:sz w:val="24"/>
                <w:szCs w:val="24"/>
              </w:rPr>
            </w:pPr>
            <w:r w:rsidRPr="00F03967">
              <w:rPr>
                <w:sz w:val="24"/>
                <w:szCs w:val="24"/>
              </w:rPr>
              <w:t xml:space="preserve">Real time pcr </w:t>
            </w:r>
          </w:p>
          <w:p w14:paraId="4AD9C865" w14:textId="0BC8BD04" w:rsidR="00F03967" w:rsidRPr="00F03967" w:rsidRDefault="00F03967" w:rsidP="000C5AC8">
            <w:pPr>
              <w:pStyle w:val="TableParagraph"/>
              <w:numPr>
                <w:ilvl w:val="0"/>
                <w:numId w:val="7"/>
              </w:numPr>
              <w:spacing w:before="16"/>
              <w:rPr>
                <w:sz w:val="24"/>
                <w:szCs w:val="24"/>
              </w:rPr>
            </w:pPr>
            <w:r w:rsidRPr="00F03967">
              <w:rPr>
                <w:sz w:val="24"/>
                <w:szCs w:val="24"/>
              </w:rPr>
              <w:t>Perbedaan PCR Konvensional dan Real Time PCR</w:t>
            </w:r>
          </w:p>
          <w:p w14:paraId="4C25BC38" w14:textId="2F07F0E9" w:rsidR="00F03967" w:rsidRPr="00F03967" w:rsidRDefault="00F03967" w:rsidP="000C5AC8">
            <w:pPr>
              <w:pStyle w:val="TableParagraph"/>
              <w:numPr>
                <w:ilvl w:val="0"/>
                <w:numId w:val="7"/>
              </w:numPr>
              <w:spacing w:before="16"/>
              <w:rPr>
                <w:sz w:val="24"/>
                <w:szCs w:val="24"/>
              </w:rPr>
            </w:pPr>
            <w:r w:rsidRPr="00F03967">
              <w:rPr>
                <w:sz w:val="24"/>
                <w:szCs w:val="24"/>
              </w:rPr>
              <w:t>RT-PCR</w:t>
            </w:r>
          </w:p>
          <w:p w14:paraId="1BE45866" w14:textId="5EB1E5CC" w:rsidR="00F03967" w:rsidRPr="00F03967" w:rsidRDefault="00F03967" w:rsidP="000C5AC8">
            <w:pPr>
              <w:pStyle w:val="TableParagraph"/>
              <w:numPr>
                <w:ilvl w:val="0"/>
                <w:numId w:val="7"/>
              </w:numPr>
              <w:spacing w:before="16"/>
              <w:rPr>
                <w:sz w:val="24"/>
                <w:szCs w:val="24"/>
              </w:rPr>
            </w:pPr>
            <w:r w:rsidRPr="00F03967">
              <w:rPr>
                <w:sz w:val="24"/>
                <w:szCs w:val="24"/>
              </w:rPr>
              <w:t>Nested PCR</w:t>
            </w:r>
          </w:p>
          <w:p w14:paraId="2CE7ADDD" w14:textId="69C9A410" w:rsidR="00F03967" w:rsidRPr="00F03967" w:rsidRDefault="00F03967" w:rsidP="000C5AC8">
            <w:pPr>
              <w:pStyle w:val="TableParagraph"/>
              <w:numPr>
                <w:ilvl w:val="0"/>
                <w:numId w:val="7"/>
              </w:numPr>
              <w:spacing w:before="16"/>
              <w:rPr>
                <w:sz w:val="24"/>
                <w:szCs w:val="24"/>
              </w:rPr>
            </w:pPr>
            <w:r w:rsidRPr="00F03967">
              <w:rPr>
                <w:sz w:val="24"/>
                <w:szCs w:val="24"/>
              </w:rPr>
              <w:t>Multiplex-PCR</w:t>
            </w:r>
          </w:p>
          <w:p w14:paraId="0CF42D58" w14:textId="77A7FBA9" w:rsidR="00F03967" w:rsidRPr="00F03967" w:rsidRDefault="00F03967" w:rsidP="000C5AC8">
            <w:pPr>
              <w:pStyle w:val="TableParagraph"/>
              <w:numPr>
                <w:ilvl w:val="0"/>
                <w:numId w:val="7"/>
              </w:numPr>
              <w:spacing w:before="16"/>
              <w:rPr>
                <w:sz w:val="24"/>
                <w:szCs w:val="24"/>
              </w:rPr>
            </w:pPr>
            <w:r w:rsidRPr="00F03967">
              <w:rPr>
                <w:sz w:val="24"/>
                <w:szCs w:val="24"/>
              </w:rPr>
              <w:t>PCR-ELISA</w:t>
            </w:r>
          </w:p>
          <w:p w14:paraId="0E113025" w14:textId="026E7A49" w:rsidR="00F03967" w:rsidRPr="00F03967" w:rsidRDefault="00F03967" w:rsidP="000C5AC8">
            <w:pPr>
              <w:pStyle w:val="TableParagraph"/>
              <w:numPr>
                <w:ilvl w:val="0"/>
                <w:numId w:val="7"/>
              </w:numPr>
              <w:spacing w:before="16"/>
              <w:rPr>
                <w:sz w:val="24"/>
                <w:szCs w:val="24"/>
              </w:rPr>
            </w:pPr>
            <w:r w:rsidRPr="00F03967">
              <w:rPr>
                <w:sz w:val="24"/>
                <w:szCs w:val="24"/>
              </w:rPr>
              <w:t>Touchdown PCR</w:t>
            </w:r>
          </w:p>
          <w:p w14:paraId="714A3FA0" w14:textId="6355E79B" w:rsidR="00F03967" w:rsidRPr="00F03967" w:rsidRDefault="00F03967" w:rsidP="000C5AC8">
            <w:pPr>
              <w:pStyle w:val="TableParagraph"/>
              <w:numPr>
                <w:ilvl w:val="0"/>
                <w:numId w:val="7"/>
              </w:numPr>
              <w:spacing w:before="16"/>
              <w:rPr>
                <w:sz w:val="24"/>
                <w:szCs w:val="24"/>
              </w:rPr>
            </w:pPr>
            <w:r w:rsidRPr="00F03967">
              <w:rPr>
                <w:sz w:val="24"/>
                <w:szCs w:val="24"/>
              </w:rPr>
              <w:t>Faktor-faktor yang mempengaruhi keberhasilan PCR</w:t>
            </w:r>
          </w:p>
          <w:p w14:paraId="3FB8590E" w14:textId="71A32224" w:rsidR="00F03967" w:rsidRPr="00F03967" w:rsidRDefault="00F03967" w:rsidP="000C5AC8">
            <w:pPr>
              <w:pStyle w:val="TableParagraph"/>
              <w:numPr>
                <w:ilvl w:val="0"/>
                <w:numId w:val="7"/>
              </w:numPr>
              <w:spacing w:before="16"/>
              <w:rPr>
                <w:sz w:val="24"/>
                <w:szCs w:val="24"/>
              </w:rPr>
            </w:pPr>
            <w:r w:rsidRPr="00F03967">
              <w:rPr>
                <w:sz w:val="24"/>
                <w:szCs w:val="24"/>
              </w:rPr>
              <w:t>Penyimpanan reagen</w:t>
            </w:r>
          </w:p>
          <w:p w14:paraId="309E1987" w14:textId="77777777" w:rsidR="00F03967" w:rsidRDefault="00F03967" w:rsidP="00F03967">
            <w:pPr>
              <w:pStyle w:val="TableParagraph"/>
              <w:spacing w:before="16"/>
              <w:ind w:left="0"/>
            </w:pPr>
          </w:p>
          <w:p w14:paraId="474D0875" w14:textId="77777777" w:rsidR="00F03967" w:rsidRDefault="00F03967" w:rsidP="00F03967">
            <w:pPr>
              <w:pStyle w:val="TableParagraph"/>
              <w:spacing w:before="16"/>
              <w:ind w:left="0"/>
              <w:rPr>
                <w:sz w:val="24"/>
              </w:rPr>
            </w:pPr>
          </w:p>
          <w:p w14:paraId="7520182C" w14:textId="77777777" w:rsidR="00F03967" w:rsidRDefault="00F03967" w:rsidP="00F03967">
            <w:pPr>
              <w:pStyle w:val="TableParagraph"/>
              <w:spacing w:before="16"/>
              <w:ind w:left="0"/>
              <w:rPr>
                <w:sz w:val="24"/>
              </w:rPr>
            </w:pPr>
          </w:p>
          <w:p w14:paraId="7F16149A" w14:textId="593A7272" w:rsidR="00F03967" w:rsidRPr="004C688D" w:rsidRDefault="00F03967" w:rsidP="00F03967">
            <w:pPr>
              <w:pStyle w:val="TableParagraph"/>
              <w:spacing w:before="16"/>
              <w:ind w:left="0"/>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0D21511C" w14:textId="247F89B5" w:rsidR="00435F15" w:rsidRDefault="00435F15"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23A1DE2E" w14:textId="77777777" w:rsidR="00435F15" w:rsidRDefault="00435F15" w:rsidP="00B70661">
            <w:pPr>
              <w:pStyle w:val="TableParagraph"/>
              <w:tabs>
                <w:tab w:val="left" w:pos="1704"/>
              </w:tabs>
              <w:spacing w:before="16" w:line="244" w:lineRule="auto"/>
              <w:ind w:left="142" w:right="193"/>
              <w:rPr>
                <w:sz w:val="24"/>
              </w:rPr>
            </w:pPr>
            <w:r>
              <w:rPr>
                <w:sz w:val="24"/>
              </w:rPr>
              <w:t xml:space="preserve">Kuliah interaktif </w:t>
            </w:r>
          </w:p>
          <w:p w14:paraId="6BA671FA" w14:textId="13D560F5" w:rsidR="00435F15" w:rsidRDefault="00435F15" w:rsidP="00B70661">
            <w:pPr>
              <w:pStyle w:val="TableParagraph"/>
              <w:tabs>
                <w:tab w:val="left" w:pos="1704"/>
              </w:tabs>
              <w:spacing w:before="16" w:line="244" w:lineRule="auto"/>
              <w:ind w:left="142" w:right="193"/>
              <w:rPr>
                <w:sz w:val="24"/>
              </w:rPr>
            </w:pPr>
            <w:r>
              <w:rPr>
                <w:sz w:val="24"/>
              </w:rPr>
              <w:t>1 x 50 menit</w:t>
            </w:r>
          </w:p>
          <w:p w14:paraId="6B6F685F" w14:textId="77777777" w:rsidR="00435F15" w:rsidRDefault="00435F15" w:rsidP="00B70661">
            <w:pPr>
              <w:pStyle w:val="TableParagraph"/>
              <w:tabs>
                <w:tab w:val="left" w:pos="1704"/>
              </w:tabs>
              <w:spacing w:before="16" w:line="244" w:lineRule="auto"/>
              <w:ind w:left="186" w:right="193"/>
              <w:rPr>
                <w:sz w:val="24"/>
              </w:rPr>
            </w:pPr>
          </w:p>
          <w:p w14:paraId="2C03FB93" w14:textId="77777777" w:rsidR="00435F15" w:rsidRDefault="00435F15" w:rsidP="00B70661">
            <w:pPr>
              <w:pStyle w:val="TableParagraph"/>
              <w:tabs>
                <w:tab w:val="left" w:pos="1704"/>
              </w:tabs>
              <w:spacing w:before="16" w:line="244" w:lineRule="auto"/>
              <w:ind w:left="186" w:right="193"/>
              <w:rPr>
                <w:sz w:val="24"/>
              </w:rPr>
            </w:pPr>
            <w:r>
              <w:rPr>
                <w:sz w:val="24"/>
              </w:rPr>
              <w:t>Praktikum</w:t>
            </w:r>
          </w:p>
          <w:p w14:paraId="2FD70202" w14:textId="3450C19C" w:rsidR="00435F15" w:rsidRDefault="00F03967" w:rsidP="00B70661">
            <w:pPr>
              <w:pStyle w:val="TableParagraph"/>
              <w:tabs>
                <w:tab w:val="left" w:pos="1704"/>
              </w:tabs>
              <w:spacing w:before="16" w:line="244" w:lineRule="auto"/>
              <w:ind w:left="186" w:right="193"/>
              <w:rPr>
                <w:sz w:val="24"/>
              </w:rPr>
            </w:pPr>
            <w:r>
              <w:rPr>
                <w:sz w:val="24"/>
              </w:rPr>
              <w:t>2</w:t>
            </w:r>
            <w:r w:rsidR="00435F15">
              <w:rPr>
                <w:sz w:val="24"/>
              </w:rPr>
              <w:t xml:space="preserve"> x 170 menit</w:t>
            </w:r>
          </w:p>
          <w:p w14:paraId="5DA953D1" w14:textId="6860FBBD" w:rsidR="00435F15" w:rsidRDefault="00435F15" w:rsidP="00D44659">
            <w:pPr>
              <w:pStyle w:val="TableParagraph"/>
              <w:tabs>
                <w:tab w:val="left" w:pos="1704"/>
              </w:tabs>
              <w:spacing w:before="16" w:line="244" w:lineRule="auto"/>
              <w:ind w:left="186" w:right="193"/>
              <w:rPr>
                <w:sz w:val="24"/>
              </w:rPr>
            </w:pPr>
          </w:p>
          <w:p w14:paraId="523147B5" w14:textId="64A8ACA1" w:rsidR="00435F15" w:rsidRDefault="00435F15" w:rsidP="00B459E9">
            <w:pPr>
              <w:pStyle w:val="TableParagraph"/>
              <w:tabs>
                <w:tab w:val="left" w:pos="1704"/>
              </w:tabs>
              <w:spacing w:before="16" w:line="244" w:lineRule="auto"/>
              <w:ind w:left="0"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4798CEDC" w14:textId="63BEE990" w:rsidR="00435F15" w:rsidRDefault="00435F15" w:rsidP="00B122FF">
            <w:pPr>
              <w:pStyle w:val="TableParagraph"/>
              <w:spacing w:before="5" w:line="256" w:lineRule="exact"/>
              <w:ind w:left="142"/>
              <w:rPr>
                <w:sz w:val="24"/>
              </w:rPr>
            </w:pPr>
            <w:r>
              <w:rPr>
                <w:sz w:val="24"/>
              </w:rPr>
              <w:t xml:space="preserve">Mengkaji tentang </w:t>
            </w:r>
            <w:r w:rsidR="00F03967">
              <w:rPr>
                <w:spacing w:val="-2"/>
                <w:sz w:val="24"/>
              </w:rPr>
              <w:t>teknik pengembangan PCR</w:t>
            </w:r>
          </w:p>
        </w:tc>
        <w:tc>
          <w:tcPr>
            <w:tcW w:w="1134" w:type="dxa"/>
            <w:tcBorders>
              <w:top w:val="single" w:sz="8" w:space="0" w:color="000000"/>
              <w:left w:val="single" w:sz="8" w:space="0" w:color="000000"/>
              <w:bottom w:val="single" w:sz="8" w:space="0" w:color="000000"/>
              <w:right w:val="single" w:sz="8" w:space="0" w:color="000000"/>
            </w:tcBorders>
          </w:tcPr>
          <w:p w14:paraId="4C449B2C" w14:textId="52696377" w:rsidR="00435F15" w:rsidRDefault="00435F15" w:rsidP="00B70487">
            <w:pPr>
              <w:pStyle w:val="TableParagraph"/>
              <w:ind w:left="0"/>
              <w:jc w:val="center"/>
              <w:rPr>
                <w:sz w:val="24"/>
              </w:rPr>
            </w:pPr>
            <w:r>
              <w:rPr>
                <w:sz w:val="24"/>
              </w:rPr>
              <w:t>5</w:t>
            </w:r>
          </w:p>
        </w:tc>
        <w:tc>
          <w:tcPr>
            <w:tcW w:w="1299" w:type="dxa"/>
            <w:tcBorders>
              <w:top w:val="single" w:sz="8" w:space="0" w:color="000000"/>
              <w:left w:val="single" w:sz="8" w:space="0" w:color="000000"/>
              <w:bottom w:val="single" w:sz="8" w:space="0" w:color="000000"/>
              <w:right w:val="single" w:sz="8" w:space="0" w:color="000000"/>
            </w:tcBorders>
          </w:tcPr>
          <w:p w14:paraId="7F01CB3C" w14:textId="50DA2323" w:rsidR="00435F15" w:rsidRDefault="00435F15" w:rsidP="00B70487">
            <w:pPr>
              <w:pStyle w:val="TableParagraph"/>
              <w:ind w:left="0"/>
              <w:jc w:val="center"/>
              <w:rPr>
                <w:sz w:val="24"/>
              </w:rPr>
            </w:pPr>
            <w:r>
              <w:rPr>
                <w:sz w:val="24"/>
              </w:rPr>
              <w:t>JMS</w:t>
            </w:r>
          </w:p>
        </w:tc>
      </w:tr>
      <w:tr w:rsidR="00DA4BC1" w14:paraId="06CA43E3" w14:textId="77777777" w:rsidTr="00DA4BC1">
        <w:trPr>
          <w:trHeight w:val="550"/>
        </w:trPr>
        <w:tc>
          <w:tcPr>
            <w:tcW w:w="1263" w:type="dxa"/>
          </w:tcPr>
          <w:p w14:paraId="45EF1696" w14:textId="1E3D4C20" w:rsidR="00DA4BC1" w:rsidRDefault="00DA4BC1" w:rsidP="00A7102A">
            <w:pPr>
              <w:pStyle w:val="TableParagraph"/>
              <w:ind w:left="0"/>
              <w:jc w:val="center"/>
              <w:rPr>
                <w:sz w:val="24"/>
              </w:rPr>
            </w:pPr>
          </w:p>
          <w:p w14:paraId="00425DB9" w14:textId="77777777" w:rsidR="00DA4BC1" w:rsidRDefault="00DA4BC1" w:rsidP="00A7102A">
            <w:pPr>
              <w:pStyle w:val="TableParagraph"/>
              <w:ind w:left="0"/>
              <w:jc w:val="center"/>
              <w:rPr>
                <w:sz w:val="24"/>
              </w:rPr>
            </w:pPr>
          </w:p>
          <w:p w14:paraId="6BCC6A71" w14:textId="77F6139B" w:rsidR="00DA4BC1" w:rsidRDefault="00434403" w:rsidP="00A7102A">
            <w:pPr>
              <w:pStyle w:val="TableParagraph"/>
              <w:ind w:left="0"/>
              <w:jc w:val="center"/>
              <w:rPr>
                <w:sz w:val="24"/>
              </w:rPr>
            </w:pPr>
            <w:r>
              <w:rPr>
                <w:sz w:val="24"/>
              </w:rPr>
              <w:t>13</w:t>
            </w:r>
          </w:p>
        </w:tc>
        <w:tc>
          <w:tcPr>
            <w:tcW w:w="2126" w:type="dxa"/>
            <w:tcBorders>
              <w:top w:val="single" w:sz="8" w:space="0" w:color="000000"/>
              <w:bottom w:val="single" w:sz="8" w:space="0" w:color="000000"/>
              <w:right w:val="single" w:sz="8" w:space="0" w:color="000000"/>
            </w:tcBorders>
          </w:tcPr>
          <w:p w14:paraId="1C1C5A24" w14:textId="4D4140EB" w:rsidR="00DA4BC1" w:rsidRPr="00434403" w:rsidRDefault="00DA4BC1" w:rsidP="00681677">
            <w:pPr>
              <w:pStyle w:val="TableParagraph"/>
              <w:spacing w:line="256" w:lineRule="exact"/>
              <w:ind w:left="181"/>
              <w:rPr>
                <w:spacing w:val="-2"/>
                <w:sz w:val="24"/>
                <w:szCs w:val="24"/>
              </w:rPr>
            </w:pPr>
            <w:r w:rsidRPr="00434403">
              <w:rPr>
                <w:spacing w:val="-2"/>
                <w:sz w:val="24"/>
                <w:szCs w:val="24"/>
              </w:rPr>
              <w:t xml:space="preserve">Mahasiswa diharapkan mampu memahami </w:t>
            </w:r>
            <w:r w:rsidR="00434403" w:rsidRPr="00434403">
              <w:rPr>
                <w:sz w:val="24"/>
                <w:szCs w:val="24"/>
              </w:rPr>
              <w:t>Prosedur dan Aplikasi PCR dalam Diagnostik</w:t>
            </w:r>
          </w:p>
        </w:tc>
        <w:tc>
          <w:tcPr>
            <w:tcW w:w="2552" w:type="dxa"/>
            <w:tcBorders>
              <w:top w:val="single" w:sz="8" w:space="0" w:color="000000"/>
              <w:left w:val="single" w:sz="8" w:space="0" w:color="000000"/>
              <w:bottom w:val="single" w:sz="8" w:space="0" w:color="000000"/>
              <w:right w:val="single" w:sz="12" w:space="0" w:color="000000"/>
            </w:tcBorders>
          </w:tcPr>
          <w:p w14:paraId="3A677AE3" w14:textId="43F9DDB4" w:rsidR="00434403" w:rsidRDefault="00434403" w:rsidP="000C5AC8">
            <w:pPr>
              <w:pStyle w:val="TableParagraph"/>
              <w:numPr>
                <w:ilvl w:val="0"/>
                <w:numId w:val="8"/>
              </w:numPr>
              <w:spacing w:before="16"/>
              <w:ind w:left="709" w:hanging="284"/>
              <w:rPr>
                <w:sz w:val="24"/>
              </w:rPr>
            </w:pPr>
            <w:r>
              <w:rPr>
                <w:sz w:val="24"/>
              </w:rPr>
              <w:t>Peralatan, bahan dan prosedur yang digunakan dalam proses PCR</w:t>
            </w:r>
          </w:p>
          <w:p w14:paraId="74F371F8" w14:textId="086E336D" w:rsidR="00434403" w:rsidRDefault="00434403" w:rsidP="000C5AC8">
            <w:pPr>
              <w:pStyle w:val="TableParagraph"/>
              <w:numPr>
                <w:ilvl w:val="0"/>
                <w:numId w:val="8"/>
              </w:numPr>
              <w:spacing w:before="16"/>
              <w:ind w:left="709" w:hanging="284"/>
              <w:rPr>
                <w:sz w:val="24"/>
              </w:rPr>
            </w:pPr>
            <w:r>
              <w:rPr>
                <w:sz w:val="24"/>
              </w:rPr>
              <w:t>Aplikasi PCR dalam menegakkan diagnosis penyakit</w:t>
            </w:r>
          </w:p>
          <w:p w14:paraId="44D08930" w14:textId="5346E559" w:rsidR="00434403" w:rsidRDefault="00434403" w:rsidP="00434403">
            <w:pPr>
              <w:pStyle w:val="TableParagraph"/>
              <w:spacing w:before="16"/>
              <w:ind w:left="567"/>
              <w:rPr>
                <w:sz w:val="24"/>
              </w:rPr>
            </w:pPr>
            <w:r>
              <w:rPr>
                <w:sz w:val="24"/>
              </w:rPr>
              <w:t xml:space="preserve"> </w:t>
            </w:r>
          </w:p>
          <w:p w14:paraId="36611223" w14:textId="5B6463B7" w:rsidR="00DA4BC1" w:rsidRDefault="00DA4BC1" w:rsidP="00A829AB">
            <w:pPr>
              <w:pStyle w:val="TableParagraph"/>
              <w:spacing w:before="16"/>
              <w:ind w:left="567"/>
              <w:rPr>
                <w:sz w:val="24"/>
              </w:rPr>
            </w:pPr>
          </w:p>
          <w:p w14:paraId="06BAD426" w14:textId="7F94CF31" w:rsidR="00DA4BC1" w:rsidRPr="003D7C80" w:rsidRDefault="00DA4BC1" w:rsidP="00204DA1">
            <w:pPr>
              <w:pStyle w:val="TableParagraph"/>
              <w:spacing w:before="16"/>
              <w:ind w:left="720"/>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48696AB4" w14:textId="3C2A1401" w:rsidR="00DA4BC1" w:rsidRDefault="00DA4BC1"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6B9921D5" w14:textId="77777777" w:rsidR="00DA4BC1" w:rsidRDefault="00DA4BC1" w:rsidP="00E53AE5">
            <w:pPr>
              <w:pStyle w:val="TableParagraph"/>
              <w:tabs>
                <w:tab w:val="left" w:pos="1704"/>
              </w:tabs>
              <w:spacing w:before="16" w:line="244" w:lineRule="auto"/>
              <w:ind w:left="142" w:right="193"/>
              <w:rPr>
                <w:sz w:val="24"/>
              </w:rPr>
            </w:pPr>
            <w:r>
              <w:rPr>
                <w:sz w:val="24"/>
              </w:rPr>
              <w:t xml:space="preserve">Kuliah interaktif </w:t>
            </w:r>
          </w:p>
          <w:p w14:paraId="33F30C7F" w14:textId="6CB3CA15" w:rsidR="00DA4BC1" w:rsidRDefault="00DA4BC1" w:rsidP="00E53AE5">
            <w:pPr>
              <w:pStyle w:val="TableParagraph"/>
              <w:tabs>
                <w:tab w:val="left" w:pos="1704"/>
              </w:tabs>
              <w:spacing w:before="16" w:line="244" w:lineRule="auto"/>
              <w:ind w:left="142" w:right="193"/>
              <w:rPr>
                <w:sz w:val="24"/>
              </w:rPr>
            </w:pPr>
            <w:r>
              <w:rPr>
                <w:sz w:val="24"/>
              </w:rPr>
              <w:t>1 x 50 menit</w:t>
            </w:r>
          </w:p>
          <w:p w14:paraId="0E332C5F" w14:textId="77777777" w:rsidR="00DA4BC1" w:rsidRDefault="00DA4BC1" w:rsidP="00E53AE5">
            <w:pPr>
              <w:pStyle w:val="TableParagraph"/>
              <w:tabs>
                <w:tab w:val="left" w:pos="1704"/>
              </w:tabs>
              <w:spacing w:before="16" w:line="244" w:lineRule="auto"/>
              <w:ind w:left="186" w:right="193"/>
              <w:rPr>
                <w:sz w:val="24"/>
              </w:rPr>
            </w:pPr>
          </w:p>
          <w:p w14:paraId="5C39EFE2" w14:textId="77777777" w:rsidR="00DA4BC1" w:rsidRDefault="00DA4BC1" w:rsidP="00E53AE5">
            <w:pPr>
              <w:pStyle w:val="TableParagraph"/>
              <w:tabs>
                <w:tab w:val="left" w:pos="1704"/>
              </w:tabs>
              <w:spacing w:before="16" w:line="244" w:lineRule="auto"/>
              <w:ind w:left="186" w:right="193"/>
              <w:rPr>
                <w:sz w:val="24"/>
              </w:rPr>
            </w:pPr>
            <w:r>
              <w:rPr>
                <w:sz w:val="24"/>
              </w:rPr>
              <w:t>Praktikum</w:t>
            </w:r>
          </w:p>
          <w:p w14:paraId="35B493DC" w14:textId="50D721ED" w:rsidR="00DA4BC1" w:rsidRDefault="00434403" w:rsidP="00E53AE5">
            <w:pPr>
              <w:pStyle w:val="TableParagraph"/>
              <w:tabs>
                <w:tab w:val="left" w:pos="1704"/>
              </w:tabs>
              <w:spacing w:before="16" w:line="244" w:lineRule="auto"/>
              <w:ind w:left="186" w:right="193"/>
              <w:rPr>
                <w:sz w:val="24"/>
              </w:rPr>
            </w:pPr>
            <w:r>
              <w:rPr>
                <w:sz w:val="24"/>
              </w:rPr>
              <w:t>2</w:t>
            </w:r>
            <w:r w:rsidR="00DA4BC1">
              <w:rPr>
                <w:sz w:val="24"/>
              </w:rPr>
              <w:t xml:space="preserve"> x 170 menit</w:t>
            </w:r>
          </w:p>
          <w:p w14:paraId="25E0FC38" w14:textId="3D0CED29" w:rsidR="00DA4BC1" w:rsidRDefault="00DA4BC1" w:rsidP="00D44659">
            <w:pPr>
              <w:pStyle w:val="TableParagraph"/>
              <w:tabs>
                <w:tab w:val="left" w:pos="1704"/>
              </w:tabs>
              <w:spacing w:before="16" w:line="244" w:lineRule="auto"/>
              <w:ind w:left="186" w:right="193"/>
              <w:rPr>
                <w:sz w:val="24"/>
              </w:rPr>
            </w:pPr>
          </w:p>
          <w:p w14:paraId="0F2F5E60" w14:textId="0D1F503A" w:rsidR="00DA4BC1" w:rsidRDefault="00DA4BC1" w:rsidP="00B459E9">
            <w:pPr>
              <w:pStyle w:val="TableParagraph"/>
              <w:tabs>
                <w:tab w:val="left" w:pos="1704"/>
              </w:tabs>
              <w:spacing w:before="16" w:line="244" w:lineRule="auto"/>
              <w:ind w:left="186"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27443A54" w14:textId="56123A4F" w:rsidR="00DA4BC1" w:rsidRPr="00434403" w:rsidRDefault="00DA4BC1" w:rsidP="00717210">
            <w:pPr>
              <w:pStyle w:val="TableParagraph"/>
              <w:spacing w:before="5" w:line="256" w:lineRule="exact"/>
              <w:ind w:left="142"/>
              <w:rPr>
                <w:sz w:val="24"/>
                <w:szCs w:val="24"/>
              </w:rPr>
            </w:pPr>
            <w:r w:rsidRPr="00434403">
              <w:rPr>
                <w:sz w:val="24"/>
                <w:szCs w:val="24"/>
              </w:rPr>
              <w:t xml:space="preserve">Mengkaji tentang </w:t>
            </w:r>
            <w:r w:rsidR="00434403" w:rsidRPr="00434403">
              <w:rPr>
                <w:sz w:val="24"/>
                <w:szCs w:val="24"/>
              </w:rPr>
              <w:t>Prosedur dan Aplikasi PCR dalam Diagnostik</w:t>
            </w:r>
          </w:p>
        </w:tc>
        <w:tc>
          <w:tcPr>
            <w:tcW w:w="1134" w:type="dxa"/>
            <w:tcBorders>
              <w:top w:val="single" w:sz="8" w:space="0" w:color="000000"/>
              <w:left w:val="single" w:sz="8" w:space="0" w:color="000000"/>
              <w:bottom w:val="single" w:sz="8" w:space="0" w:color="000000"/>
              <w:right w:val="single" w:sz="8" w:space="0" w:color="000000"/>
            </w:tcBorders>
          </w:tcPr>
          <w:p w14:paraId="7F7E7DDB" w14:textId="49B62676" w:rsidR="00DA4BC1" w:rsidRDefault="00DA4BC1" w:rsidP="00B70487">
            <w:pPr>
              <w:pStyle w:val="TableParagraph"/>
              <w:ind w:left="0"/>
              <w:jc w:val="center"/>
              <w:rPr>
                <w:sz w:val="24"/>
              </w:rPr>
            </w:pPr>
            <w:r>
              <w:rPr>
                <w:sz w:val="24"/>
              </w:rPr>
              <w:t>5</w:t>
            </w:r>
          </w:p>
        </w:tc>
        <w:tc>
          <w:tcPr>
            <w:tcW w:w="1299" w:type="dxa"/>
            <w:tcBorders>
              <w:top w:val="single" w:sz="8" w:space="0" w:color="000000"/>
              <w:left w:val="single" w:sz="8" w:space="0" w:color="000000"/>
              <w:bottom w:val="single" w:sz="8" w:space="0" w:color="000000"/>
              <w:right w:val="single" w:sz="8" w:space="0" w:color="000000"/>
            </w:tcBorders>
          </w:tcPr>
          <w:p w14:paraId="32AF367E" w14:textId="4616389A" w:rsidR="00DA4BC1" w:rsidRDefault="00DA4BC1" w:rsidP="00B70487">
            <w:pPr>
              <w:pStyle w:val="TableParagraph"/>
              <w:ind w:left="0"/>
              <w:jc w:val="center"/>
              <w:rPr>
                <w:sz w:val="24"/>
              </w:rPr>
            </w:pPr>
            <w:r>
              <w:rPr>
                <w:sz w:val="24"/>
              </w:rPr>
              <w:t>JMS</w:t>
            </w:r>
          </w:p>
        </w:tc>
      </w:tr>
      <w:tr w:rsidR="00DA4BC1" w14:paraId="16246A8F" w14:textId="77777777" w:rsidTr="00E51C8F">
        <w:trPr>
          <w:trHeight w:val="1396"/>
        </w:trPr>
        <w:tc>
          <w:tcPr>
            <w:tcW w:w="1263" w:type="dxa"/>
          </w:tcPr>
          <w:p w14:paraId="5DC33161" w14:textId="3A683C18" w:rsidR="00DA4BC1" w:rsidRDefault="00DA4BC1" w:rsidP="00A7102A">
            <w:pPr>
              <w:pStyle w:val="TableParagraph"/>
              <w:ind w:left="0"/>
              <w:jc w:val="center"/>
              <w:rPr>
                <w:sz w:val="24"/>
              </w:rPr>
            </w:pPr>
          </w:p>
          <w:p w14:paraId="244A3B9E" w14:textId="77777777" w:rsidR="00DA4BC1" w:rsidRDefault="00DA4BC1" w:rsidP="00A7102A">
            <w:pPr>
              <w:pStyle w:val="TableParagraph"/>
              <w:ind w:left="0"/>
              <w:jc w:val="center"/>
              <w:rPr>
                <w:sz w:val="24"/>
              </w:rPr>
            </w:pPr>
          </w:p>
          <w:p w14:paraId="06B792A0" w14:textId="77777777" w:rsidR="001216F5" w:rsidRDefault="001216F5" w:rsidP="00A7102A">
            <w:pPr>
              <w:pStyle w:val="TableParagraph"/>
              <w:ind w:left="0"/>
              <w:jc w:val="center"/>
              <w:rPr>
                <w:sz w:val="24"/>
              </w:rPr>
            </w:pPr>
          </w:p>
          <w:p w14:paraId="4B80B62D" w14:textId="77777777" w:rsidR="001216F5" w:rsidRDefault="001216F5" w:rsidP="00A7102A">
            <w:pPr>
              <w:pStyle w:val="TableParagraph"/>
              <w:ind w:left="0"/>
              <w:jc w:val="center"/>
              <w:rPr>
                <w:sz w:val="24"/>
              </w:rPr>
            </w:pPr>
          </w:p>
          <w:p w14:paraId="5CD62220" w14:textId="45406F22" w:rsidR="00DA4BC1" w:rsidRDefault="00A829AB" w:rsidP="00A829AB">
            <w:pPr>
              <w:pStyle w:val="TableParagraph"/>
              <w:ind w:left="0"/>
              <w:rPr>
                <w:sz w:val="24"/>
              </w:rPr>
            </w:pPr>
            <w:r>
              <w:rPr>
                <w:sz w:val="24"/>
              </w:rPr>
              <w:t xml:space="preserve">       </w:t>
            </w:r>
            <w:r w:rsidR="001216F5">
              <w:rPr>
                <w:sz w:val="24"/>
              </w:rPr>
              <w:t>14</w:t>
            </w:r>
          </w:p>
        </w:tc>
        <w:tc>
          <w:tcPr>
            <w:tcW w:w="2126" w:type="dxa"/>
            <w:tcBorders>
              <w:top w:val="single" w:sz="8" w:space="0" w:color="000000"/>
              <w:bottom w:val="single" w:sz="8" w:space="0" w:color="000000"/>
              <w:right w:val="single" w:sz="8" w:space="0" w:color="000000"/>
            </w:tcBorders>
          </w:tcPr>
          <w:p w14:paraId="1DE80CBB" w14:textId="293FFDE9" w:rsidR="00DA4BC1" w:rsidRPr="003D7C80" w:rsidRDefault="00DA4BC1" w:rsidP="00A22892">
            <w:pPr>
              <w:pStyle w:val="TableParagraph"/>
              <w:spacing w:line="256" w:lineRule="exact"/>
              <w:ind w:left="181"/>
              <w:rPr>
                <w:spacing w:val="-2"/>
                <w:sz w:val="24"/>
              </w:rPr>
            </w:pPr>
            <w:r w:rsidRPr="004516B5">
              <w:rPr>
                <w:spacing w:val="-2"/>
                <w:sz w:val="24"/>
              </w:rPr>
              <w:t xml:space="preserve">Mahasiswa diharapkan mampu memahami </w:t>
            </w:r>
            <w:r w:rsidR="00A22892">
              <w:rPr>
                <w:spacing w:val="-2"/>
                <w:sz w:val="24"/>
              </w:rPr>
              <w:t>teknik identifikasi asam nukleat dan protein</w:t>
            </w:r>
          </w:p>
        </w:tc>
        <w:tc>
          <w:tcPr>
            <w:tcW w:w="2552" w:type="dxa"/>
            <w:tcBorders>
              <w:top w:val="single" w:sz="8" w:space="0" w:color="000000"/>
              <w:left w:val="single" w:sz="8" w:space="0" w:color="000000"/>
              <w:bottom w:val="single" w:sz="8" w:space="0" w:color="000000"/>
              <w:right w:val="single" w:sz="12" w:space="0" w:color="000000"/>
            </w:tcBorders>
          </w:tcPr>
          <w:p w14:paraId="59E5DB50" w14:textId="0C273816" w:rsidR="00DA4BC1" w:rsidRPr="003F0695" w:rsidRDefault="00A829AB" w:rsidP="000C5AC8">
            <w:pPr>
              <w:pStyle w:val="TableParagraph"/>
              <w:numPr>
                <w:ilvl w:val="0"/>
                <w:numId w:val="9"/>
              </w:numPr>
              <w:spacing w:before="16"/>
              <w:ind w:left="709" w:hanging="284"/>
              <w:rPr>
                <w:sz w:val="24"/>
                <w:szCs w:val="24"/>
              </w:rPr>
            </w:pPr>
            <w:r w:rsidRPr="003F0695">
              <w:rPr>
                <w:sz w:val="24"/>
                <w:szCs w:val="24"/>
              </w:rPr>
              <w:t>Analisis Asam Nukleat Secara Kuantitatif</w:t>
            </w:r>
          </w:p>
          <w:p w14:paraId="1F1C3887" w14:textId="6C272D23" w:rsidR="00A829AB" w:rsidRPr="003F0695" w:rsidRDefault="00A829AB" w:rsidP="000C5AC8">
            <w:pPr>
              <w:pStyle w:val="TableParagraph"/>
              <w:numPr>
                <w:ilvl w:val="0"/>
                <w:numId w:val="9"/>
              </w:numPr>
              <w:spacing w:before="16"/>
              <w:ind w:left="709" w:hanging="284"/>
              <w:rPr>
                <w:sz w:val="24"/>
                <w:szCs w:val="24"/>
              </w:rPr>
            </w:pPr>
            <w:r w:rsidRPr="003F0695">
              <w:rPr>
                <w:sz w:val="24"/>
                <w:szCs w:val="24"/>
              </w:rPr>
              <w:t>Analisis Asam Nukleat Secara Kualitatif</w:t>
            </w:r>
          </w:p>
          <w:p w14:paraId="57F8CE02" w14:textId="35FB844A" w:rsidR="00A829AB" w:rsidRPr="003F0695" w:rsidRDefault="00A829AB" w:rsidP="000C5AC8">
            <w:pPr>
              <w:pStyle w:val="TableParagraph"/>
              <w:numPr>
                <w:ilvl w:val="0"/>
                <w:numId w:val="9"/>
              </w:numPr>
              <w:spacing w:before="16"/>
              <w:ind w:left="709" w:hanging="284"/>
              <w:rPr>
                <w:sz w:val="24"/>
                <w:szCs w:val="24"/>
              </w:rPr>
            </w:pPr>
            <w:r w:rsidRPr="003F0695">
              <w:rPr>
                <w:sz w:val="24"/>
                <w:szCs w:val="24"/>
              </w:rPr>
              <w:t>Elektroforesis Gel Agarose</w:t>
            </w:r>
          </w:p>
          <w:p w14:paraId="2481D31A" w14:textId="77777777" w:rsidR="00A829AB" w:rsidRPr="003F0695" w:rsidRDefault="003F0695" w:rsidP="000C5AC8">
            <w:pPr>
              <w:pStyle w:val="TableParagraph"/>
              <w:numPr>
                <w:ilvl w:val="0"/>
                <w:numId w:val="9"/>
              </w:numPr>
              <w:spacing w:before="16"/>
              <w:ind w:left="709" w:hanging="284"/>
              <w:rPr>
                <w:sz w:val="24"/>
                <w:szCs w:val="24"/>
              </w:rPr>
            </w:pPr>
            <w:r w:rsidRPr="003F0695">
              <w:rPr>
                <w:sz w:val="24"/>
                <w:szCs w:val="24"/>
              </w:rPr>
              <w:t>Pewarnaan DNA</w:t>
            </w:r>
          </w:p>
          <w:p w14:paraId="2021A72A" w14:textId="77777777" w:rsidR="003F0695" w:rsidRPr="003F0695" w:rsidRDefault="003F0695" w:rsidP="000C5AC8">
            <w:pPr>
              <w:pStyle w:val="TableParagraph"/>
              <w:numPr>
                <w:ilvl w:val="0"/>
                <w:numId w:val="9"/>
              </w:numPr>
              <w:spacing w:before="16"/>
              <w:ind w:left="709" w:hanging="284"/>
              <w:rPr>
                <w:sz w:val="24"/>
                <w:szCs w:val="24"/>
              </w:rPr>
            </w:pPr>
            <w:r w:rsidRPr="003F0695">
              <w:rPr>
                <w:sz w:val="24"/>
                <w:szCs w:val="24"/>
              </w:rPr>
              <w:t>Memvisualisasikan DNA Hasil Elektroforesis</w:t>
            </w:r>
          </w:p>
          <w:p w14:paraId="6A3D1302" w14:textId="386F47C8" w:rsidR="003F0695" w:rsidRPr="003D7C80" w:rsidRDefault="003F0695" w:rsidP="003F0695">
            <w:pPr>
              <w:pStyle w:val="TableParagraph"/>
              <w:spacing w:before="16"/>
              <w:ind w:left="709"/>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440F32F4" w14:textId="7BFEA57C" w:rsidR="00DA4BC1" w:rsidRDefault="00DA4BC1"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41FE11E9" w14:textId="77777777" w:rsidR="00DA4BC1" w:rsidRDefault="00DA4BC1" w:rsidP="00E53AE5">
            <w:pPr>
              <w:pStyle w:val="TableParagraph"/>
              <w:tabs>
                <w:tab w:val="left" w:pos="1704"/>
              </w:tabs>
              <w:spacing w:before="16" w:line="244" w:lineRule="auto"/>
              <w:ind w:left="142" w:right="193"/>
              <w:rPr>
                <w:sz w:val="24"/>
              </w:rPr>
            </w:pPr>
            <w:r>
              <w:rPr>
                <w:sz w:val="24"/>
              </w:rPr>
              <w:t xml:space="preserve">Kuliah interaktif </w:t>
            </w:r>
          </w:p>
          <w:p w14:paraId="3EEE9540" w14:textId="4B01F275" w:rsidR="00DA4BC1" w:rsidRDefault="00DA4BC1" w:rsidP="00E53AE5">
            <w:pPr>
              <w:pStyle w:val="TableParagraph"/>
              <w:tabs>
                <w:tab w:val="left" w:pos="1704"/>
              </w:tabs>
              <w:spacing w:before="16" w:line="244" w:lineRule="auto"/>
              <w:ind w:left="142" w:right="193"/>
              <w:rPr>
                <w:sz w:val="24"/>
              </w:rPr>
            </w:pPr>
            <w:r>
              <w:rPr>
                <w:sz w:val="24"/>
              </w:rPr>
              <w:t>1 x 50 menit</w:t>
            </w:r>
          </w:p>
          <w:p w14:paraId="61E08221" w14:textId="77777777" w:rsidR="00DA4BC1" w:rsidRDefault="00DA4BC1" w:rsidP="00E53AE5">
            <w:pPr>
              <w:pStyle w:val="TableParagraph"/>
              <w:tabs>
                <w:tab w:val="left" w:pos="1704"/>
              </w:tabs>
              <w:spacing w:before="16" w:line="244" w:lineRule="auto"/>
              <w:ind w:left="186" w:right="193"/>
              <w:rPr>
                <w:sz w:val="24"/>
              </w:rPr>
            </w:pPr>
          </w:p>
          <w:p w14:paraId="7CED0992" w14:textId="77777777" w:rsidR="00DA4BC1" w:rsidRDefault="00DA4BC1" w:rsidP="00E53AE5">
            <w:pPr>
              <w:pStyle w:val="TableParagraph"/>
              <w:tabs>
                <w:tab w:val="left" w:pos="1704"/>
              </w:tabs>
              <w:spacing w:before="16" w:line="244" w:lineRule="auto"/>
              <w:ind w:left="186" w:right="193"/>
              <w:rPr>
                <w:sz w:val="24"/>
              </w:rPr>
            </w:pPr>
            <w:r>
              <w:rPr>
                <w:sz w:val="24"/>
              </w:rPr>
              <w:t>Praktikum</w:t>
            </w:r>
          </w:p>
          <w:p w14:paraId="2C952139" w14:textId="72B0CFB9" w:rsidR="00DA4BC1" w:rsidRDefault="003F0695" w:rsidP="00E53AE5">
            <w:pPr>
              <w:pStyle w:val="TableParagraph"/>
              <w:tabs>
                <w:tab w:val="left" w:pos="1704"/>
              </w:tabs>
              <w:spacing w:before="16" w:line="244" w:lineRule="auto"/>
              <w:ind w:left="186" w:right="193"/>
              <w:rPr>
                <w:sz w:val="24"/>
              </w:rPr>
            </w:pPr>
            <w:r>
              <w:rPr>
                <w:sz w:val="24"/>
              </w:rPr>
              <w:t>2</w:t>
            </w:r>
            <w:r w:rsidR="00DA4BC1">
              <w:rPr>
                <w:sz w:val="24"/>
              </w:rPr>
              <w:t xml:space="preserve"> x 170 menit</w:t>
            </w:r>
          </w:p>
          <w:p w14:paraId="2D6116F2" w14:textId="2F111F68" w:rsidR="00DA4BC1" w:rsidRDefault="00DA4BC1" w:rsidP="00D44659">
            <w:pPr>
              <w:pStyle w:val="TableParagraph"/>
              <w:tabs>
                <w:tab w:val="left" w:pos="1704"/>
              </w:tabs>
              <w:spacing w:before="16" w:line="244" w:lineRule="auto"/>
              <w:ind w:left="186" w:right="193"/>
              <w:rPr>
                <w:sz w:val="24"/>
              </w:rPr>
            </w:pPr>
          </w:p>
          <w:p w14:paraId="1622A4D1" w14:textId="59D95A70" w:rsidR="00DA4BC1" w:rsidRDefault="00DA4BC1" w:rsidP="00B459E9">
            <w:pPr>
              <w:pStyle w:val="TableParagraph"/>
              <w:tabs>
                <w:tab w:val="left" w:pos="1704"/>
              </w:tabs>
              <w:spacing w:before="16" w:line="244" w:lineRule="auto"/>
              <w:ind w:left="186"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4A19A829" w14:textId="4C3CC77C" w:rsidR="00DA4BC1" w:rsidRDefault="00DA4BC1" w:rsidP="00B70487">
            <w:pPr>
              <w:pStyle w:val="TableParagraph"/>
              <w:spacing w:before="5" w:line="256" w:lineRule="exact"/>
              <w:ind w:left="142"/>
              <w:rPr>
                <w:sz w:val="24"/>
              </w:rPr>
            </w:pPr>
            <w:r>
              <w:rPr>
                <w:sz w:val="24"/>
              </w:rPr>
              <w:t xml:space="preserve">Mengkaji tentang </w:t>
            </w:r>
            <w:r w:rsidR="00A22892">
              <w:rPr>
                <w:spacing w:val="-2"/>
                <w:sz w:val="24"/>
              </w:rPr>
              <w:t>teknik identifikasi asam nukleat dan protein</w:t>
            </w:r>
          </w:p>
        </w:tc>
        <w:tc>
          <w:tcPr>
            <w:tcW w:w="1134" w:type="dxa"/>
            <w:tcBorders>
              <w:top w:val="single" w:sz="8" w:space="0" w:color="000000"/>
              <w:left w:val="single" w:sz="8" w:space="0" w:color="000000"/>
              <w:bottom w:val="single" w:sz="8" w:space="0" w:color="000000"/>
              <w:right w:val="single" w:sz="8" w:space="0" w:color="000000"/>
            </w:tcBorders>
          </w:tcPr>
          <w:p w14:paraId="55551C9D" w14:textId="3523D2D4" w:rsidR="00DA4BC1" w:rsidRDefault="00DA4BC1" w:rsidP="00B70487">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3D378635" w14:textId="167B8D62" w:rsidR="00DA4BC1" w:rsidRDefault="00DA4BC1" w:rsidP="00B70487">
            <w:pPr>
              <w:pStyle w:val="TableParagraph"/>
              <w:ind w:left="0"/>
              <w:jc w:val="center"/>
              <w:rPr>
                <w:sz w:val="24"/>
              </w:rPr>
            </w:pPr>
            <w:r>
              <w:rPr>
                <w:sz w:val="24"/>
              </w:rPr>
              <w:t>JMS</w:t>
            </w:r>
          </w:p>
        </w:tc>
      </w:tr>
      <w:tr w:rsidR="00DA4BC1" w14:paraId="574AC13D" w14:textId="77777777" w:rsidTr="00B42314">
        <w:trPr>
          <w:trHeight w:val="2396"/>
        </w:trPr>
        <w:tc>
          <w:tcPr>
            <w:tcW w:w="1263" w:type="dxa"/>
          </w:tcPr>
          <w:p w14:paraId="0D940B38" w14:textId="45FD7CB4" w:rsidR="00DA4BC1" w:rsidRDefault="00DA4BC1" w:rsidP="00A7102A">
            <w:pPr>
              <w:pStyle w:val="TableParagraph"/>
              <w:ind w:left="0"/>
              <w:jc w:val="center"/>
              <w:rPr>
                <w:sz w:val="24"/>
              </w:rPr>
            </w:pPr>
          </w:p>
          <w:p w14:paraId="037F29DB" w14:textId="77777777" w:rsidR="00DA4BC1" w:rsidRDefault="00DA4BC1" w:rsidP="00A7102A">
            <w:pPr>
              <w:pStyle w:val="TableParagraph"/>
              <w:ind w:left="0"/>
              <w:jc w:val="center"/>
              <w:rPr>
                <w:sz w:val="24"/>
              </w:rPr>
            </w:pPr>
          </w:p>
          <w:p w14:paraId="533A3201" w14:textId="77777777" w:rsidR="003F0695" w:rsidRDefault="003F0695" w:rsidP="00A7102A">
            <w:pPr>
              <w:pStyle w:val="TableParagraph"/>
              <w:ind w:left="0"/>
              <w:jc w:val="center"/>
              <w:rPr>
                <w:sz w:val="24"/>
              </w:rPr>
            </w:pPr>
          </w:p>
          <w:p w14:paraId="7A9D1FA2" w14:textId="77777777" w:rsidR="003F0695" w:rsidRDefault="003F0695" w:rsidP="00A7102A">
            <w:pPr>
              <w:pStyle w:val="TableParagraph"/>
              <w:ind w:left="0"/>
              <w:jc w:val="center"/>
              <w:rPr>
                <w:sz w:val="24"/>
              </w:rPr>
            </w:pPr>
          </w:p>
          <w:p w14:paraId="78D390CB" w14:textId="77777777" w:rsidR="003F0695" w:rsidRDefault="003F0695" w:rsidP="00A7102A">
            <w:pPr>
              <w:pStyle w:val="TableParagraph"/>
              <w:ind w:left="0"/>
              <w:jc w:val="center"/>
              <w:rPr>
                <w:sz w:val="24"/>
              </w:rPr>
            </w:pPr>
          </w:p>
          <w:p w14:paraId="6766C131" w14:textId="77777777" w:rsidR="003F0695" w:rsidRDefault="003F0695" w:rsidP="00A7102A">
            <w:pPr>
              <w:pStyle w:val="TableParagraph"/>
              <w:ind w:left="0"/>
              <w:jc w:val="center"/>
              <w:rPr>
                <w:sz w:val="24"/>
              </w:rPr>
            </w:pPr>
          </w:p>
          <w:p w14:paraId="4EDDED05" w14:textId="63CE5A63" w:rsidR="00DA4BC1" w:rsidRDefault="003F0695" w:rsidP="00A7102A">
            <w:pPr>
              <w:pStyle w:val="TableParagraph"/>
              <w:ind w:left="0"/>
              <w:jc w:val="center"/>
              <w:rPr>
                <w:sz w:val="24"/>
              </w:rPr>
            </w:pPr>
            <w:r>
              <w:rPr>
                <w:sz w:val="24"/>
              </w:rPr>
              <w:t xml:space="preserve">15 </w:t>
            </w:r>
          </w:p>
          <w:p w14:paraId="0E18B87C" w14:textId="77777777" w:rsidR="00DA4BC1" w:rsidRDefault="00DA4BC1" w:rsidP="00A7102A">
            <w:pPr>
              <w:pStyle w:val="TableParagraph"/>
              <w:ind w:left="0"/>
              <w:jc w:val="center"/>
              <w:rPr>
                <w:sz w:val="24"/>
              </w:rPr>
            </w:pPr>
          </w:p>
        </w:tc>
        <w:tc>
          <w:tcPr>
            <w:tcW w:w="2126" w:type="dxa"/>
            <w:tcBorders>
              <w:top w:val="single" w:sz="8" w:space="0" w:color="000000"/>
              <w:bottom w:val="single" w:sz="8" w:space="0" w:color="000000"/>
              <w:right w:val="single" w:sz="8" w:space="0" w:color="000000"/>
            </w:tcBorders>
          </w:tcPr>
          <w:p w14:paraId="656A19ED" w14:textId="48822B25" w:rsidR="00DA4BC1" w:rsidRPr="003D7C80" w:rsidRDefault="00DA4BC1" w:rsidP="003F0695">
            <w:pPr>
              <w:pStyle w:val="TableParagraph"/>
              <w:spacing w:line="256" w:lineRule="exact"/>
              <w:ind w:left="181"/>
              <w:rPr>
                <w:spacing w:val="-2"/>
                <w:sz w:val="24"/>
              </w:rPr>
            </w:pPr>
            <w:r w:rsidRPr="004516B5">
              <w:rPr>
                <w:spacing w:val="-2"/>
                <w:sz w:val="24"/>
              </w:rPr>
              <w:t xml:space="preserve">Mahasiswa diharapkan mampu memahami </w:t>
            </w:r>
            <w:r>
              <w:rPr>
                <w:spacing w:val="-2"/>
                <w:sz w:val="24"/>
              </w:rPr>
              <w:t xml:space="preserve">proses </w:t>
            </w:r>
            <w:r w:rsidR="003F0695">
              <w:rPr>
                <w:spacing w:val="-2"/>
                <w:sz w:val="24"/>
              </w:rPr>
              <w:t>teknik identifikasi protein</w:t>
            </w:r>
          </w:p>
        </w:tc>
        <w:tc>
          <w:tcPr>
            <w:tcW w:w="2552" w:type="dxa"/>
            <w:tcBorders>
              <w:top w:val="single" w:sz="8" w:space="0" w:color="000000"/>
              <w:left w:val="single" w:sz="8" w:space="0" w:color="000000"/>
              <w:bottom w:val="single" w:sz="8" w:space="0" w:color="000000"/>
              <w:right w:val="single" w:sz="12" w:space="0" w:color="000000"/>
            </w:tcBorders>
          </w:tcPr>
          <w:p w14:paraId="4EB9C034" w14:textId="579F2F19" w:rsidR="00DA4BC1" w:rsidRPr="003F0695" w:rsidRDefault="003F0695" w:rsidP="000C5AC8">
            <w:pPr>
              <w:pStyle w:val="TableParagraph"/>
              <w:numPr>
                <w:ilvl w:val="0"/>
                <w:numId w:val="10"/>
              </w:numPr>
              <w:spacing w:before="16"/>
              <w:ind w:left="851" w:hanging="426"/>
              <w:rPr>
                <w:sz w:val="24"/>
                <w:szCs w:val="24"/>
              </w:rPr>
            </w:pPr>
            <w:r w:rsidRPr="003F0695">
              <w:rPr>
                <w:sz w:val="24"/>
                <w:szCs w:val="24"/>
              </w:rPr>
              <w:t xml:space="preserve">Analisis Protein Secara </w:t>
            </w:r>
            <w:bookmarkStart w:id="0" w:name="_GoBack"/>
            <w:bookmarkEnd w:id="0"/>
            <w:r w:rsidRPr="003F0695">
              <w:rPr>
                <w:sz w:val="24"/>
                <w:szCs w:val="24"/>
              </w:rPr>
              <w:t>Kuantitatif</w:t>
            </w:r>
          </w:p>
          <w:p w14:paraId="4203EDE0" w14:textId="1F9416FB" w:rsidR="003F0695" w:rsidRPr="003F0695" w:rsidRDefault="003F0695" w:rsidP="000C5AC8">
            <w:pPr>
              <w:pStyle w:val="TableParagraph"/>
              <w:numPr>
                <w:ilvl w:val="0"/>
                <w:numId w:val="10"/>
              </w:numPr>
              <w:spacing w:before="16"/>
              <w:ind w:left="851" w:hanging="426"/>
              <w:rPr>
                <w:sz w:val="24"/>
                <w:szCs w:val="24"/>
              </w:rPr>
            </w:pPr>
            <w:r w:rsidRPr="003F0695">
              <w:rPr>
                <w:sz w:val="24"/>
                <w:szCs w:val="24"/>
              </w:rPr>
              <w:t>Analisis Protein Secara Kualitatif</w:t>
            </w:r>
          </w:p>
          <w:p w14:paraId="5E40BAC6" w14:textId="0F426272" w:rsidR="003F0695" w:rsidRPr="003F0695" w:rsidRDefault="003F0695" w:rsidP="000C5AC8">
            <w:pPr>
              <w:pStyle w:val="TableParagraph"/>
              <w:numPr>
                <w:ilvl w:val="0"/>
                <w:numId w:val="10"/>
              </w:numPr>
              <w:spacing w:before="16"/>
              <w:ind w:left="851" w:hanging="426"/>
              <w:rPr>
                <w:sz w:val="24"/>
                <w:szCs w:val="24"/>
              </w:rPr>
            </w:pPr>
            <w:r w:rsidRPr="003F0695">
              <w:rPr>
                <w:sz w:val="24"/>
                <w:szCs w:val="24"/>
              </w:rPr>
              <w:t>Konsep SDS-PAGE</w:t>
            </w:r>
          </w:p>
          <w:p w14:paraId="7A5FE17B" w14:textId="00C758EE" w:rsidR="003F0695" w:rsidRPr="003F0695" w:rsidRDefault="003F0695" w:rsidP="000C5AC8">
            <w:pPr>
              <w:pStyle w:val="TableParagraph"/>
              <w:numPr>
                <w:ilvl w:val="0"/>
                <w:numId w:val="10"/>
              </w:numPr>
              <w:spacing w:before="16"/>
              <w:ind w:left="851" w:hanging="426"/>
              <w:rPr>
                <w:sz w:val="24"/>
                <w:szCs w:val="24"/>
              </w:rPr>
            </w:pPr>
            <w:r w:rsidRPr="003F0695">
              <w:rPr>
                <w:sz w:val="24"/>
                <w:szCs w:val="24"/>
              </w:rPr>
              <w:t>Jenis Elektroforesis Gel Poliakrilamid berdasarkan Preparasi Sampel</w:t>
            </w:r>
          </w:p>
          <w:p w14:paraId="327191BC" w14:textId="75C287F8" w:rsidR="003F0695" w:rsidRPr="00202F1B" w:rsidRDefault="003F0695" w:rsidP="000C5AC8">
            <w:pPr>
              <w:pStyle w:val="TableParagraph"/>
              <w:numPr>
                <w:ilvl w:val="0"/>
                <w:numId w:val="10"/>
              </w:numPr>
              <w:spacing w:before="16"/>
              <w:ind w:left="851" w:hanging="426"/>
              <w:rPr>
                <w:sz w:val="24"/>
              </w:rPr>
            </w:pPr>
            <w:r w:rsidRPr="003F0695">
              <w:rPr>
                <w:sz w:val="24"/>
                <w:szCs w:val="24"/>
              </w:rPr>
              <w:t>Fungsi Analisis SDS-PAGE</w:t>
            </w:r>
          </w:p>
        </w:tc>
        <w:tc>
          <w:tcPr>
            <w:tcW w:w="1559" w:type="dxa"/>
            <w:tcBorders>
              <w:top w:val="single" w:sz="8" w:space="0" w:color="000000"/>
              <w:left w:val="single" w:sz="12" w:space="0" w:color="000000"/>
              <w:bottom w:val="single" w:sz="8" w:space="0" w:color="000000"/>
              <w:right w:val="single" w:sz="8" w:space="0" w:color="000000"/>
            </w:tcBorders>
          </w:tcPr>
          <w:p w14:paraId="49F09DB5" w14:textId="0D3E986D" w:rsidR="00DA4BC1" w:rsidRDefault="00DA4BC1"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5E1E4502" w14:textId="77777777" w:rsidR="00DA4BC1" w:rsidRDefault="00DA4BC1" w:rsidP="00202F1B">
            <w:pPr>
              <w:pStyle w:val="TableParagraph"/>
              <w:tabs>
                <w:tab w:val="left" w:pos="1704"/>
              </w:tabs>
              <w:spacing w:before="16" w:line="244" w:lineRule="auto"/>
              <w:ind w:left="142" w:right="193"/>
              <w:rPr>
                <w:sz w:val="24"/>
              </w:rPr>
            </w:pPr>
            <w:r>
              <w:rPr>
                <w:sz w:val="24"/>
              </w:rPr>
              <w:t xml:space="preserve">Kuliah interaktif </w:t>
            </w:r>
          </w:p>
          <w:p w14:paraId="046A0895" w14:textId="4A4A49D9" w:rsidR="00DA4BC1" w:rsidRDefault="00DA4BC1" w:rsidP="00202F1B">
            <w:pPr>
              <w:pStyle w:val="TableParagraph"/>
              <w:tabs>
                <w:tab w:val="left" w:pos="1704"/>
              </w:tabs>
              <w:spacing w:before="16" w:line="244" w:lineRule="auto"/>
              <w:ind w:left="142" w:right="193"/>
              <w:rPr>
                <w:sz w:val="24"/>
              </w:rPr>
            </w:pPr>
            <w:r>
              <w:rPr>
                <w:sz w:val="24"/>
              </w:rPr>
              <w:t>1 x 50 menit</w:t>
            </w:r>
          </w:p>
          <w:p w14:paraId="72D7EEC7" w14:textId="77777777" w:rsidR="00DA4BC1" w:rsidRDefault="00DA4BC1" w:rsidP="00202F1B">
            <w:pPr>
              <w:pStyle w:val="TableParagraph"/>
              <w:tabs>
                <w:tab w:val="left" w:pos="1704"/>
              </w:tabs>
              <w:spacing w:before="16" w:line="244" w:lineRule="auto"/>
              <w:ind w:left="186" w:right="193"/>
              <w:rPr>
                <w:sz w:val="24"/>
              </w:rPr>
            </w:pPr>
          </w:p>
          <w:p w14:paraId="60F04067" w14:textId="77777777" w:rsidR="00DA4BC1" w:rsidRDefault="00DA4BC1" w:rsidP="00202F1B">
            <w:pPr>
              <w:pStyle w:val="TableParagraph"/>
              <w:tabs>
                <w:tab w:val="left" w:pos="1704"/>
              </w:tabs>
              <w:spacing w:before="16" w:line="244" w:lineRule="auto"/>
              <w:ind w:left="186" w:right="193"/>
              <w:rPr>
                <w:sz w:val="24"/>
              </w:rPr>
            </w:pPr>
            <w:r>
              <w:rPr>
                <w:sz w:val="24"/>
              </w:rPr>
              <w:t>Praktikum</w:t>
            </w:r>
          </w:p>
          <w:p w14:paraId="7BE38FD9" w14:textId="2846792F" w:rsidR="00DA4BC1" w:rsidRDefault="003F0695" w:rsidP="00202F1B">
            <w:pPr>
              <w:pStyle w:val="TableParagraph"/>
              <w:tabs>
                <w:tab w:val="left" w:pos="1704"/>
              </w:tabs>
              <w:spacing w:before="16" w:line="244" w:lineRule="auto"/>
              <w:ind w:left="186" w:right="193"/>
              <w:rPr>
                <w:sz w:val="24"/>
              </w:rPr>
            </w:pPr>
            <w:r>
              <w:rPr>
                <w:sz w:val="24"/>
              </w:rPr>
              <w:t>2</w:t>
            </w:r>
            <w:r w:rsidR="00DA4BC1">
              <w:rPr>
                <w:sz w:val="24"/>
              </w:rPr>
              <w:t xml:space="preserve"> x 170 menit</w:t>
            </w:r>
          </w:p>
          <w:p w14:paraId="64727EFC" w14:textId="18B21F5E" w:rsidR="00DA4BC1" w:rsidRDefault="00DA4BC1" w:rsidP="00D44659">
            <w:pPr>
              <w:pStyle w:val="TableParagraph"/>
              <w:tabs>
                <w:tab w:val="left" w:pos="1704"/>
              </w:tabs>
              <w:spacing w:before="16" w:line="244" w:lineRule="auto"/>
              <w:ind w:left="186" w:right="193"/>
              <w:rPr>
                <w:sz w:val="24"/>
              </w:rPr>
            </w:pPr>
          </w:p>
          <w:p w14:paraId="177E6FE7" w14:textId="77777777" w:rsidR="00DA4BC1" w:rsidRDefault="00DA4BC1" w:rsidP="00D44659">
            <w:pPr>
              <w:pStyle w:val="TableParagraph"/>
              <w:tabs>
                <w:tab w:val="left" w:pos="1704"/>
              </w:tabs>
              <w:spacing w:before="16" w:line="244" w:lineRule="auto"/>
              <w:ind w:left="186" w:right="193"/>
              <w:rPr>
                <w:sz w:val="24"/>
              </w:rPr>
            </w:pPr>
          </w:p>
          <w:p w14:paraId="2EDEFC60" w14:textId="3E713F65" w:rsidR="00DA4BC1" w:rsidRDefault="00DA4BC1" w:rsidP="00D44659">
            <w:pPr>
              <w:pStyle w:val="TableParagraph"/>
              <w:tabs>
                <w:tab w:val="left" w:pos="1704"/>
              </w:tabs>
              <w:spacing w:before="16" w:line="244" w:lineRule="auto"/>
              <w:ind w:left="186" w:right="193"/>
              <w:rPr>
                <w:sz w:val="24"/>
              </w:rPr>
            </w:pPr>
            <w:r>
              <w:rPr>
                <w:sz w:val="24"/>
              </w:rPr>
              <w:t xml:space="preserve"> </w:t>
            </w:r>
          </w:p>
        </w:tc>
        <w:tc>
          <w:tcPr>
            <w:tcW w:w="2410" w:type="dxa"/>
            <w:tcBorders>
              <w:top w:val="single" w:sz="8" w:space="0" w:color="000000"/>
              <w:left w:val="single" w:sz="12" w:space="0" w:color="000000"/>
              <w:bottom w:val="single" w:sz="8" w:space="0" w:color="000000"/>
              <w:right w:val="single" w:sz="8" w:space="0" w:color="000000"/>
            </w:tcBorders>
          </w:tcPr>
          <w:p w14:paraId="3B84BDA0" w14:textId="5261D27A" w:rsidR="00DA4BC1" w:rsidRDefault="00DA4BC1" w:rsidP="00B459E9">
            <w:pPr>
              <w:pStyle w:val="TableParagraph"/>
              <w:spacing w:before="5" w:line="256" w:lineRule="exact"/>
              <w:ind w:left="142"/>
              <w:rPr>
                <w:sz w:val="24"/>
              </w:rPr>
            </w:pPr>
            <w:r>
              <w:rPr>
                <w:sz w:val="24"/>
              </w:rPr>
              <w:t xml:space="preserve">Mengkaji tentang </w:t>
            </w:r>
            <w:r>
              <w:rPr>
                <w:spacing w:val="-2"/>
                <w:sz w:val="24"/>
              </w:rPr>
              <w:t xml:space="preserve">identifikasi </w:t>
            </w:r>
            <w:r w:rsidR="00B42314">
              <w:rPr>
                <w:spacing w:val="-2"/>
                <w:sz w:val="24"/>
              </w:rPr>
              <w:t>pratranslasi-translasi</w:t>
            </w:r>
          </w:p>
        </w:tc>
        <w:tc>
          <w:tcPr>
            <w:tcW w:w="1134" w:type="dxa"/>
            <w:tcBorders>
              <w:top w:val="single" w:sz="8" w:space="0" w:color="000000"/>
              <w:left w:val="single" w:sz="8" w:space="0" w:color="000000"/>
              <w:bottom w:val="single" w:sz="8" w:space="0" w:color="000000"/>
              <w:right w:val="single" w:sz="8" w:space="0" w:color="000000"/>
            </w:tcBorders>
          </w:tcPr>
          <w:p w14:paraId="6E6B794A" w14:textId="61DB5928" w:rsidR="00DA4BC1" w:rsidRDefault="00DA4BC1" w:rsidP="00B70487">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2C1907BE" w14:textId="1468C0F7" w:rsidR="00DA4BC1" w:rsidRDefault="005E102E" w:rsidP="00B70487">
            <w:pPr>
              <w:pStyle w:val="TableParagraph"/>
              <w:ind w:left="0"/>
              <w:jc w:val="center"/>
              <w:rPr>
                <w:sz w:val="24"/>
              </w:rPr>
            </w:pPr>
            <w:r>
              <w:rPr>
                <w:sz w:val="24"/>
              </w:rPr>
              <w:t>JMS</w:t>
            </w:r>
          </w:p>
        </w:tc>
      </w:tr>
      <w:tr w:rsidR="00B42314" w14:paraId="2E2F894E" w14:textId="77777777" w:rsidTr="00D718C1">
        <w:trPr>
          <w:trHeight w:val="824"/>
        </w:trPr>
        <w:tc>
          <w:tcPr>
            <w:tcW w:w="1263" w:type="dxa"/>
          </w:tcPr>
          <w:p w14:paraId="184F0ABC" w14:textId="2B11A678" w:rsidR="00B42314" w:rsidRDefault="00B42314" w:rsidP="00A7102A">
            <w:pPr>
              <w:pStyle w:val="TableParagraph"/>
              <w:ind w:left="0"/>
              <w:jc w:val="center"/>
              <w:rPr>
                <w:sz w:val="24"/>
              </w:rPr>
            </w:pPr>
          </w:p>
          <w:p w14:paraId="2C924815" w14:textId="021B7B7B" w:rsidR="00B42314" w:rsidRDefault="00B42314" w:rsidP="00D718C1">
            <w:pPr>
              <w:pStyle w:val="TableParagraph"/>
              <w:ind w:left="0"/>
              <w:rPr>
                <w:sz w:val="24"/>
              </w:rPr>
            </w:pPr>
            <w:r>
              <w:rPr>
                <w:sz w:val="24"/>
              </w:rPr>
              <w:t xml:space="preserve">        16</w:t>
            </w:r>
          </w:p>
        </w:tc>
        <w:tc>
          <w:tcPr>
            <w:tcW w:w="2126" w:type="dxa"/>
            <w:tcBorders>
              <w:top w:val="single" w:sz="8" w:space="0" w:color="000000"/>
              <w:bottom w:val="single" w:sz="8" w:space="0" w:color="000000"/>
              <w:right w:val="nil"/>
            </w:tcBorders>
          </w:tcPr>
          <w:p w14:paraId="02E427C6" w14:textId="77777777" w:rsidR="00B42314" w:rsidRPr="003D7C80" w:rsidRDefault="00B42314">
            <w:pPr>
              <w:pStyle w:val="TableParagraph"/>
              <w:spacing w:line="256" w:lineRule="exact"/>
              <w:ind w:left="181"/>
              <w:rPr>
                <w:spacing w:val="-2"/>
                <w:sz w:val="24"/>
              </w:rPr>
            </w:pPr>
          </w:p>
        </w:tc>
        <w:tc>
          <w:tcPr>
            <w:tcW w:w="2552" w:type="dxa"/>
            <w:tcBorders>
              <w:top w:val="single" w:sz="8" w:space="0" w:color="000000"/>
              <w:left w:val="nil"/>
              <w:bottom w:val="single" w:sz="8" w:space="0" w:color="000000"/>
              <w:right w:val="nil"/>
            </w:tcBorders>
          </w:tcPr>
          <w:p w14:paraId="05D677C1" w14:textId="3F2CDE50" w:rsidR="00B42314" w:rsidRPr="003D7C80" w:rsidRDefault="00B42314" w:rsidP="00D55A04">
            <w:pPr>
              <w:pStyle w:val="TableParagraph"/>
              <w:spacing w:before="16"/>
              <w:ind w:left="0"/>
              <w:rPr>
                <w:sz w:val="24"/>
              </w:rPr>
            </w:pPr>
            <w:r>
              <w:rPr>
                <w:sz w:val="24"/>
              </w:rPr>
              <w:t xml:space="preserve"> </w:t>
            </w:r>
          </w:p>
        </w:tc>
        <w:tc>
          <w:tcPr>
            <w:tcW w:w="1559" w:type="dxa"/>
            <w:tcBorders>
              <w:top w:val="single" w:sz="8" w:space="0" w:color="000000"/>
              <w:left w:val="nil"/>
              <w:bottom w:val="single" w:sz="8" w:space="0" w:color="000000"/>
              <w:right w:val="nil"/>
            </w:tcBorders>
          </w:tcPr>
          <w:p w14:paraId="37597ACE" w14:textId="77777777" w:rsidR="00B42314" w:rsidRDefault="00B42314" w:rsidP="00D44659">
            <w:pPr>
              <w:pStyle w:val="TableParagraph"/>
              <w:ind w:left="141" w:hanging="141"/>
              <w:rPr>
                <w:sz w:val="24"/>
              </w:rPr>
            </w:pPr>
            <w:r>
              <w:rPr>
                <w:sz w:val="24"/>
              </w:rPr>
              <w:t xml:space="preserve">         </w:t>
            </w:r>
          </w:p>
          <w:p w14:paraId="0FBCC9A9" w14:textId="001EF86B" w:rsidR="00B42314" w:rsidRPr="00A81E37" w:rsidRDefault="00B42314" w:rsidP="00D44659">
            <w:pPr>
              <w:pStyle w:val="TableParagraph"/>
              <w:ind w:left="141" w:hanging="141"/>
              <w:rPr>
                <w:b/>
                <w:sz w:val="36"/>
                <w:szCs w:val="36"/>
              </w:rPr>
            </w:pPr>
            <w:r w:rsidRPr="00A81E37">
              <w:rPr>
                <w:b/>
                <w:sz w:val="36"/>
                <w:szCs w:val="36"/>
              </w:rPr>
              <w:t>UAS</w:t>
            </w:r>
          </w:p>
        </w:tc>
        <w:tc>
          <w:tcPr>
            <w:tcW w:w="1701" w:type="dxa"/>
            <w:tcBorders>
              <w:top w:val="single" w:sz="8" w:space="0" w:color="000000"/>
              <w:left w:val="nil"/>
              <w:bottom w:val="single" w:sz="8" w:space="0" w:color="000000"/>
              <w:right w:val="nil"/>
            </w:tcBorders>
          </w:tcPr>
          <w:p w14:paraId="589118C1" w14:textId="77777777" w:rsidR="00B42314" w:rsidRDefault="00B42314" w:rsidP="00D44659">
            <w:pPr>
              <w:pStyle w:val="TableParagraph"/>
              <w:tabs>
                <w:tab w:val="left" w:pos="1704"/>
              </w:tabs>
              <w:spacing w:before="16" w:line="244" w:lineRule="auto"/>
              <w:ind w:left="186" w:right="193"/>
              <w:rPr>
                <w:sz w:val="24"/>
              </w:rPr>
            </w:pPr>
          </w:p>
        </w:tc>
        <w:tc>
          <w:tcPr>
            <w:tcW w:w="2410" w:type="dxa"/>
            <w:tcBorders>
              <w:top w:val="single" w:sz="8" w:space="0" w:color="000000"/>
              <w:left w:val="nil"/>
              <w:bottom w:val="single" w:sz="8" w:space="0" w:color="000000"/>
              <w:right w:val="nil"/>
            </w:tcBorders>
          </w:tcPr>
          <w:p w14:paraId="516F7774" w14:textId="77777777" w:rsidR="00B42314" w:rsidRDefault="00B42314" w:rsidP="00B70487">
            <w:pPr>
              <w:pStyle w:val="TableParagraph"/>
              <w:spacing w:before="5" w:line="256" w:lineRule="exact"/>
              <w:ind w:left="142"/>
              <w:rPr>
                <w:sz w:val="24"/>
              </w:rPr>
            </w:pPr>
          </w:p>
        </w:tc>
        <w:tc>
          <w:tcPr>
            <w:tcW w:w="1134" w:type="dxa"/>
            <w:tcBorders>
              <w:top w:val="single" w:sz="8" w:space="0" w:color="000000"/>
              <w:left w:val="nil"/>
              <w:bottom w:val="single" w:sz="8" w:space="0" w:color="000000"/>
              <w:right w:val="nil"/>
            </w:tcBorders>
          </w:tcPr>
          <w:p w14:paraId="3C466E83" w14:textId="77777777" w:rsidR="00B42314" w:rsidRDefault="00B42314" w:rsidP="00B70487">
            <w:pPr>
              <w:pStyle w:val="TableParagraph"/>
              <w:ind w:left="0"/>
              <w:jc w:val="center"/>
              <w:rPr>
                <w:sz w:val="24"/>
              </w:rPr>
            </w:pPr>
          </w:p>
        </w:tc>
        <w:tc>
          <w:tcPr>
            <w:tcW w:w="1299" w:type="dxa"/>
            <w:tcBorders>
              <w:top w:val="single" w:sz="8" w:space="0" w:color="000000"/>
              <w:left w:val="nil"/>
              <w:bottom w:val="single" w:sz="8" w:space="0" w:color="000000"/>
              <w:right w:val="single" w:sz="8" w:space="0" w:color="000000"/>
            </w:tcBorders>
          </w:tcPr>
          <w:p w14:paraId="750A7B77" w14:textId="77777777" w:rsidR="00B42314" w:rsidRDefault="00B42314" w:rsidP="00B70487">
            <w:pPr>
              <w:pStyle w:val="TableParagraph"/>
              <w:ind w:left="0"/>
              <w:jc w:val="center"/>
              <w:rPr>
                <w:sz w:val="24"/>
              </w:rPr>
            </w:pPr>
          </w:p>
        </w:tc>
      </w:tr>
    </w:tbl>
    <w:p w14:paraId="192FA866" w14:textId="7EC90D98" w:rsidR="00CD5579" w:rsidRDefault="00CD5579" w:rsidP="002A3FF0">
      <w:pPr>
        <w:pStyle w:val="NoSpacing"/>
        <w:sectPr w:rsidR="00CD5579">
          <w:pgSz w:w="16840" w:h="11920" w:orient="landscape"/>
          <w:pgMar w:top="1060" w:right="566" w:bottom="0" w:left="992" w:header="720" w:footer="720" w:gutter="0"/>
          <w:cols w:space="720"/>
        </w:sectPr>
      </w:pPr>
    </w:p>
    <w:p w14:paraId="0373DB3E" w14:textId="77777777" w:rsidR="00DE030D" w:rsidRDefault="00DE030D" w:rsidP="00DE66B8">
      <w:pPr>
        <w:spacing w:before="5"/>
        <w:rPr>
          <w:b/>
          <w:sz w:val="2"/>
        </w:rPr>
      </w:pPr>
    </w:p>
    <w:sectPr w:rsidR="00DE030D">
      <w:pgSz w:w="16840" w:h="11920" w:orient="landscape"/>
      <w:pgMar w:top="1060" w:right="566"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AA8C7" w14:textId="77777777" w:rsidR="00320769" w:rsidRDefault="00320769" w:rsidP="00AA13B5">
      <w:r>
        <w:separator/>
      </w:r>
    </w:p>
  </w:endnote>
  <w:endnote w:type="continuationSeparator" w:id="0">
    <w:p w14:paraId="469CED86" w14:textId="77777777" w:rsidR="00320769" w:rsidRDefault="00320769" w:rsidP="00AA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8964D" w14:textId="77777777" w:rsidR="00320769" w:rsidRDefault="00320769" w:rsidP="00AA13B5">
      <w:r>
        <w:separator/>
      </w:r>
    </w:p>
  </w:footnote>
  <w:footnote w:type="continuationSeparator" w:id="0">
    <w:p w14:paraId="55B878FF" w14:textId="77777777" w:rsidR="00320769" w:rsidRDefault="00320769" w:rsidP="00AA1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C45"/>
    <w:multiLevelType w:val="hybridMultilevel"/>
    <w:tmpl w:val="BF8E3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B2926"/>
    <w:multiLevelType w:val="hybridMultilevel"/>
    <w:tmpl w:val="9022D9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F8A586A"/>
    <w:multiLevelType w:val="hybridMultilevel"/>
    <w:tmpl w:val="636A370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1477E03"/>
    <w:multiLevelType w:val="hybridMultilevel"/>
    <w:tmpl w:val="2B42D10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352176C6"/>
    <w:multiLevelType w:val="hybridMultilevel"/>
    <w:tmpl w:val="9E3260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8FE6FA8"/>
    <w:multiLevelType w:val="hybridMultilevel"/>
    <w:tmpl w:val="B1D0F6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5110190F"/>
    <w:multiLevelType w:val="hybridMultilevel"/>
    <w:tmpl w:val="2F369A6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54EF2786"/>
    <w:multiLevelType w:val="hybridMultilevel"/>
    <w:tmpl w:val="F2D44B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62400BBC"/>
    <w:multiLevelType w:val="hybridMultilevel"/>
    <w:tmpl w:val="B5C02670"/>
    <w:lvl w:ilvl="0" w:tplc="EA1CB71A">
      <w:start w:val="1"/>
      <w:numFmt w:val="upperLetter"/>
      <w:lvlText w:val="%1."/>
      <w:lvlJc w:val="left"/>
      <w:pPr>
        <w:ind w:left="568" w:hanging="428"/>
        <w:jc w:val="left"/>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abstractNum w:abstractNumId="9">
    <w:nsid w:val="7819373B"/>
    <w:multiLevelType w:val="hybridMultilevel"/>
    <w:tmpl w:val="07244BA4"/>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num w:numId="1">
    <w:abstractNumId w:val="8"/>
  </w:num>
  <w:num w:numId="2">
    <w:abstractNumId w:val="9"/>
  </w:num>
  <w:num w:numId="3">
    <w:abstractNumId w:val="4"/>
  </w:num>
  <w:num w:numId="4">
    <w:abstractNumId w:val="2"/>
  </w:num>
  <w:num w:numId="5">
    <w:abstractNumId w:val="3"/>
  </w:num>
  <w:num w:numId="6">
    <w:abstractNumId w:val="7"/>
  </w:num>
  <w:num w:numId="7">
    <w:abstractNumId w:val="0"/>
  </w:num>
  <w:num w:numId="8">
    <w:abstractNumId w:val="1"/>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D5579"/>
    <w:rsid w:val="0000121C"/>
    <w:rsid w:val="000113F4"/>
    <w:rsid w:val="00016E72"/>
    <w:rsid w:val="00024078"/>
    <w:rsid w:val="000241D9"/>
    <w:rsid w:val="00080A68"/>
    <w:rsid w:val="000A40F7"/>
    <w:rsid w:val="000A5C6E"/>
    <w:rsid w:val="000B7928"/>
    <w:rsid w:val="000C5AC8"/>
    <w:rsid w:val="00105383"/>
    <w:rsid w:val="001216F5"/>
    <w:rsid w:val="00131D79"/>
    <w:rsid w:val="00136935"/>
    <w:rsid w:val="00144C6B"/>
    <w:rsid w:val="001450E2"/>
    <w:rsid w:val="001511F3"/>
    <w:rsid w:val="0015366B"/>
    <w:rsid w:val="001701B4"/>
    <w:rsid w:val="00193E45"/>
    <w:rsid w:val="001B3D91"/>
    <w:rsid w:val="001D3FF8"/>
    <w:rsid w:val="001F2357"/>
    <w:rsid w:val="00201C30"/>
    <w:rsid w:val="00202F1B"/>
    <w:rsid w:val="00204DA1"/>
    <w:rsid w:val="00207F06"/>
    <w:rsid w:val="00212641"/>
    <w:rsid w:val="00226905"/>
    <w:rsid w:val="002542D4"/>
    <w:rsid w:val="002661D7"/>
    <w:rsid w:val="0027023F"/>
    <w:rsid w:val="002711B5"/>
    <w:rsid w:val="002878DE"/>
    <w:rsid w:val="002A3FF0"/>
    <w:rsid w:val="002B4165"/>
    <w:rsid w:val="002C4664"/>
    <w:rsid w:val="002D1AFA"/>
    <w:rsid w:val="002E0119"/>
    <w:rsid w:val="00315ED5"/>
    <w:rsid w:val="00316919"/>
    <w:rsid w:val="00320769"/>
    <w:rsid w:val="00320B0E"/>
    <w:rsid w:val="00327BAA"/>
    <w:rsid w:val="003616A2"/>
    <w:rsid w:val="00376295"/>
    <w:rsid w:val="00384AA1"/>
    <w:rsid w:val="00390F5C"/>
    <w:rsid w:val="003B5BE1"/>
    <w:rsid w:val="003C3B99"/>
    <w:rsid w:val="003D252E"/>
    <w:rsid w:val="003E7A14"/>
    <w:rsid w:val="003F0695"/>
    <w:rsid w:val="003F2986"/>
    <w:rsid w:val="00426153"/>
    <w:rsid w:val="00431F1C"/>
    <w:rsid w:val="00434403"/>
    <w:rsid w:val="00435F15"/>
    <w:rsid w:val="00441611"/>
    <w:rsid w:val="004516B5"/>
    <w:rsid w:val="00453EB0"/>
    <w:rsid w:val="004A01CC"/>
    <w:rsid w:val="004C3B06"/>
    <w:rsid w:val="004C688D"/>
    <w:rsid w:val="004E2BE8"/>
    <w:rsid w:val="004F5CA5"/>
    <w:rsid w:val="00507227"/>
    <w:rsid w:val="0053763E"/>
    <w:rsid w:val="00545642"/>
    <w:rsid w:val="00570FA8"/>
    <w:rsid w:val="00575D43"/>
    <w:rsid w:val="00594664"/>
    <w:rsid w:val="005A526A"/>
    <w:rsid w:val="005B7840"/>
    <w:rsid w:val="005C2D68"/>
    <w:rsid w:val="005E0631"/>
    <w:rsid w:val="005E102E"/>
    <w:rsid w:val="00615447"/>
    <w:rsid w:val="00620315"/>
    <w:rsid w:val="00624E15"/>
    <w:rsid w:val="00627A5F"/>
    <w:rsid w:val="00636D6C"/>
    <w:rsid w:val="0064549E"/>
    <w:rsid w:val="00666D3B"/>
    <w:rsid w:val="006805F6"/>
    <w:rsid w:val="00681677"/>
    <w:rsid w:val="0069026D"/>
    <w:rsid w:val="00690401"/>
    <w:rsid w:val="006947F0"/>
    <w:rsid w:val="006A1C90"/>
    <w:rsid w:val="006C111C"/>
    <w:rsid w:val="006D5910"/>
    <w:rsid w:val="006E314E"/>
    <w:rsid w:val="00704BB6"/>
    <w:rsid w:val="0071409F"/>
    <w:rsid w:val="00717210"/>
    <w:rsid w:val="007276F2"/>
    <w:rsid w:val="00776BFE"/>
    <w:rsid w:val="0079088E"/>
    <w:rsid w:val="007A4485"/>
    <w:rsid w:val="007C3679"/>
    <w:rsid w:val="007D321D"/>
    <w:rsid w:val="007D6428"/>
    <w:rsid w:val="007D73F2"/>
    <w:rsid w:val="007F35EC"/>
    <w:rsid w:val="007F3F5C"/>
    <w:rsid w:val="008124E2"/>
    <w:rsid w:val="00833955"/>
    <w:rsid w:val="00841858"/>
    <w:rsid w:val="00856393"/>
    <w:rsid w:val="00883D5E"/>
    <w:rsid w:val="008940F6"/>
    <w:rsid w:val="008B592F"/>
    <w:rsid w:val="008C2082"/>
    <w:rsid w:val="008C6BED"/>
    <w:rsid w:val="00910BC1"/>
    <w:rsid w:val="00911002"/>
    <w:rsid w:val="009316B0"/>
    <w:rsid w:val="00935FDB"/>
    <w:rsid w:val="00936A88"/>
    <w:rsid w:val="009465B2"/>
    <w:rsid w:val="009659B8"/>
    <w:rsid w:val="0097307B"/>
    <w:rsid w:val="009A43F5"/>
    <w:rsid w:val="009D3862"/>
    <w:rsid w:val="009D5C05"/>
    <w:rsid w:val="009E0A4F"/>
    <w:rsid w:val="009E251B"/>
    <w:rsid w:val="009E32D0"/>
    <w:rsid w:val="009E71FB"/>
    <w:rsid w:val="009F3D46"/>
    <w:rsid w:val="00A020C8"/>
    <w:rsid w:val="00A14394"/>
    <w:rsid w:val="00A22892"/>
    <w:rsid w:val="00A5568B"/>
    <w:rsid w:val="00A60325"/>
    <w:rsid w:val="00A66F6A"/>
    <w:rsid w:val="00A7102A"/>
    <w:rsid w:val="00A756D7"/>
    <w:rsid w:val="00A81E37"/>
    <w:rsid w:val="00A829AB"/>
    <w:rsid w:val="00A831E4"/>
    <w:rsid w:val="00AA13B5"/>
    <w:rsid w:val="00AC3D74"/>
    <w:rsid w:val="00AD59CA"/>
    <w:rsid w:val="00AE1A9F"/>
    <w:rsid w:val="00AE393C"/>
    <w:rsid w:val="00AE5223"/>
    <w:rsid w:val="00B122FF"/>
    <w:rsid w:val="00B226CF"/>
    <w:rsid w:val="00B33A54"/>
    <w:rsid w:val="00B42314"/>
    <w:rsid w:val="00B4578B"/>
    <w:rsid w:val="00B459E9"/>
    <w:rsid w:val="00B45A81"/>
    <w:rsid w:val="00B70487"/>
    <w:rsid w:val="00B70661"/>
    <w:rsid w:val="00B933DB"/>
    <w:rsid w:val="00BA1AE6"/>
    <w:rsid w:val="00BA7A9A"/>
    <w:rsid w:val="00BC2ACA"/>
    <w:rsid w:val="00BC5D0F"/>
    <w:rsid w:val="00C06EC4"/>
    <w:rsid w:val="00C47ACB"/>
    <w:rsid w:val="00C72B23"/>
    <w:rsid w:val="00CA1014"/>
    <w:rsid w:val="00CA3AEE"/>
    <w:rsid w:val="00CD02B0"/>
    <w:rsid w:val="00CD5579"/>
    <w:rsid w:val="00CD72B7"/>
    <w:rsid w:val="00CD765F"/>
    <w:rsid w:val="00CE1EA4"/>
    <w:rsid w:val="00CE33E2"/>
    <w:rsid w:val="00D0506D"/>
    <w:rsid w:val="00D12736"/>
    <w:rsid w:val="00D172DA"/>
    <w:rsid w:val="00D22808"/>
    <w:rsid w:val="00D276E2"/>
    <w:rsid w:val="00D323E9"/>
    <w:rsid w:val="00D41EFF"/>
    <w:rsid w:val="00D44659"/>
    <w:rsid w:val="00D501B2"/>
    <w:rsid w:val="00D55A04"/>
    <w:rsid w:val="00D620C3"/>
    <w:rsid w:val="00D718BE"/>
    <w:rsid w:val="00D718C1"/>
    <w:rsid w:val="00DA4BC1"/>
    <w:rsid w:val="00DB0D91"/>
    <w:rsid w:val="00DC402A"/>
    <w:rsid w:val="00DC5F74"/>
    <w:rsid w:val="00DD2B63"/>
    <w:rsid w:val="00DE030D"/>
    <w:rsid w:val="00DE66B8"/>
    <w:rsid w:val="00DF1263"/>
    <w:rsid w:val="00DF7F1B"/>
    <w:rsid w:val="00E02CB1"/>
    <w:rsid w:val="00E06107"/>
    <w:rsid w:val="00E10724"/>
    <w:rsid w:val="00E260CC"/>
    <w:rsid w:val="00E360C8"/>
    <w:rsid w:val="00E45B88"/>
    <w:rsid w:val="00E51C8F"/>
    <w:rsid w:val="00E53AE5"/>
    <w:rsid w:val="00EA1E5E"/>
    <w:rsid w:val="00EA1FC6"/>
    <w:rsid w:val="00EA561D"/>
    <w:rsid w:val="00EB3B7C"/>
    <w:rsid w:val="00EB5533"/>
    <w:rsid w:val="00EC2728"/>
    <w:rsid w:val="00ED51BF"/>
    <w:rsid w:val="00EE7754"/>
    <w:rsid w:val="00F03967"/>
    <w:rsid w:val="00F04097"/>
    <w:rsid w:val="00F100F5"/>
    <w:rsid w:val="00F418EB"/>
    <w:rsid w:val="00F47CB6"/>
    <w:rsid w:val="00F548FA"/>
    <w:rsid w:val="00F70869"/>
    <w:rsid w:val="00F73A13"/>
    <w:rsid w:val="00F95D81"/>
    <w:rsid w:val="00FA51D0"/>
    <w:rsid w:val="00FA73C9"/>
    <w:rsid w:val="00FC4363"/>
    <w:rsid w:val="00FD7297"/>
    <w:rsid w:val="00FE26A1"/>
    <w:rsid w:val="00FE66B8"/>
    <w:rsid w:val="00FF0180"/>
    <w:rsid w:val="00FF30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rsid w:val="00316919"/>
    <w:pPr>
      <w:widowControl/>
      <w:autoSpaceDE/>
      <w:autoSpaceDN/>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4"/>
      <w:szCs w:val="24"/>
    </w:rPr>
  </w:style>
  <w:style w:type="paragraph" w:styleId="ListParagraph">
    <w:name w:val="List Paragraph"/>
    <w:basedOn w:val="Normal"/>
    <w:uiPriority w:val="34"/>
    <w:qFormat/>
    <w:pPr>
      <w:spacing w:before="1"/>
      <w:ind w:left="568" w:hanging="428"/>
    </w:pPr>
  </w:style>
  <w:style w:type="paragraph" w:customStyle="1" w:styleId="TableParagraph">
    <w:name w:val="Table Paragraph"/>
    <w:basedOn w:val="Normal"/>
    <w:uiPriority w:val="1"/>
    <w:qFormat/>
    <w:pPr>
      <w:ind w:left="470"/>
    </w:pPr>
  </w:style>
  <w:style w:type="paragraph" w:styleId="BalloonText">
    <w:name w:val="Balloon Text"/>
    <w:basedOn w:val="Normal"/>
    <w:link w:val="BalloonTextChar"/>
    <w:uiPriority w:val="99"/>
    <w:semiHidden/>
    <w:unhideWhenUsed/>
    <w:rsid w:val="00936A88"/>
    <w:rPr>
      <w:rFonts w:ascii="Tahoma" w:hAnsi="Tahoma" w:cs="Tahoma"/>
      <w:sz w:val="16"/>
      <w:szCs w:val="16"/>
    </w:rPr>
  </w:style>
  <w:style w:type="character" w:customStyle="1" w:styleId="BalloonTextChar">
    <w:name w:val="Balloon Text Char"/>
    <w:basedOn w:val="DefaultParagraphFont"/>
    <w:link w:val="BalloonText"/>
    <w:uiPriority w:val="99"/>
    <w:semiHidden/>
    <w:rsid w:val="00936A88"/>
    <w:rPr>
      <w:rFonts w:ascii="Tahoma" w:eastAsia="Times New Roman" w:hAnsi="Tahoma" w:cs="Tahoma"/>
      <w:sz w:val="16"/>
      <w:szCs w:val="16"/>
      <w:lang w:val="id"/>
    </w:rPr>
  </w:style>
  <w:style w:type="character" w:styleId="Emphasis">
    <w:name w:val="Emphasis"/>
    <w:basedOn w:val="DefaultParagraphFont"/>
    <w:uiPriority w:val="20"/>
    <w:qFormat/>
    <w:rsid w:val="008940F6"/>
    <w:rPr>
      <w:i/>
      <w:iCs/>
    </w:rPr>
  </w:style>
  <w:style w:type="paragraph" w:styleId="Header">
    <w:name w:val="header"/>
    <w:basedOn w:val="Normal"/>
    <w:link w:val="HeaderChar"/>
    <w:uiPriority w:val="99"/>
    <w:unhideWhenUsed/>
    <w:rsid w:val="00AA13B5"/>
    <w:pPr>
      <w:tabs>
        <w:tab w:val="center" w:pos="4680"/>
        <w:tab w:val="right" w:pos="9360"/>
      </w:tabs>
    </w:pPr>
  </w:style>
  <w:style w:type="character" w:customStyle="1" w:styleId="HeaderChar">
    <w:name w:val="Header Char"/>
    <w:basedOn w:val="DefaultParagraphFont"/>
    <w:link w:val="Header"/>
    <w:uiPriority w:val="99"/>
    <w:rsid w:val="00AA13B5"/>
    <w:rPr>
      <w:rFonts w:ascii="Times New Roman" w:eastAsia="Times New Roman" w:hAnsi="Times New Roman" w:cs="Times New Roman"/>
      <w:lang w:val="id"/>
    </w:rPr>
  </w:style>
  <w:style w:type="paragraph" w:styleId="Footer">
    <w:name w:val="footer"/>
    <w:basedOn w:val="Normal"/>
    <w:link w:val="FooterChar"/>
    <w:uiPriority w:val="99"/>
    <w:unhideWhenUsed/>
    <w:rsid w:val="00AA13B5"/>
    <w:pPr>
      <w:tabs>
        <w:tab w:val="center" w:pos="4680"/>
        <w:tab w:val="right" w:pos="9360"/>
      </w:tabs>
    </w:pPr>
  </w:style>
  <w:style w:type="character" w:customStyle="1" w:styleId="FooterChar">
    <w:name w:val="Footer Char"/>
    <w:basedOn w:val="DefaultParagraphFont"/>
    <w:link w:val="Footer"/>
    <w:uiPriority w:val="99"/>
    <w:rsid w:val="00AA13B5"/>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1691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241D9"/>
    <w:rPr>
      <w:b/>
      <w:bCs/>
    </w:rPr>
  </w:style>
  <w:style w:type="paragraph" w:styleId="NoSpacing">
    <w:name w:val="No Spacing"/>
    <w:uiPriority w:val="1"/>
    <w:qFormat/>
    <w:rsid w:val="002A3FF0"/>
    <w:rPr>
      <w:rFonts w:ascii="Times New Roman" w:eastAsia="Times New Roman" w:hAnsi="Times New Roman" w:cs="Times New Roman"/>
      <w:lang w:val="id"/>
    </w:rPr>
  </w:style>
  <w:style w:type="paragraph" w:styleId="NormalWeb">
    <w:name w:val="Normal (Web)"/>
    <w:basedOn w:val="Normal"/>
    <w:uiPriority w:val="99"/>
    <w:semiHidden/>
    <w:unhideWhenUsed/>
    <w:rsid w:val="00F04097"/>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rsid w:val="00316919"/>
    <w:pPr>
      <w:widowControl/>
      <w:autoSpaceDE/>
      <w:autoSpaceDN/>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4"/>
      <w:szCs w:val="24"/>
    </w:rPr>
  </w:style>
  <w:style w:type="paragraph" w:styleId="ListParagraph">
    <w:name w:val="List Paragraph"/>
    <w:basedOn w:val="Normal"/>
    <w:uiPriority w:val="34"/>
    <w:qFormat/>
    <w:pPr>
      <w:spacing w:before="1"/>
      <w:ind w:left="568" w:hanging="428"/>
    </w:pPr>
  </w:style>
  <w:style w:type="paragraph" w:customStyle="1" w:styleId="TableParagraph">
    <w:name w:val="Table Paragraph"/>
    <w:basedOn w:val="Normal"/>
    <w:uiPriority w:val="1"/>
    <w:qFormat/>
    <w:pPr>
      <w:ind w:left="470"/>
    </w:pPr>
  </w:style>
  <w:style w:type="paragraph" w:styleId="BalloonText">
    <w:name w:val="Balloon Text"/>
    <w:basedOn w:val="Normal"/>
    <w:link w:val="BalloonTextChar"/>
    <w:uiPriority w:val="99"/>
    <w:semiHidden/>
    <w:unhideWhenUsed/>
    <w:rsid w:val="00936A88"/>
    <w:rPr>
      <w:rFonts w:ascii="Tahoma" w:hAnsi="Tahoma" w:cs="Tahoma"/>
      <w:sz w:val="16"/>
      <w:szCs w:val="16"/>
    </w:rPr>
  </w:style>
  <w:style w:type="character" w:customStyle="1" w:styleId="BalloonTextChar">
    <w:name w:val="Balloon Text Char"/>
    <w:basedOn w:val="DefaultParagraphFont"/>
    <w:link w:val="BalloonText"/>
    <w:uiPriority w:val="99"/>
    <w:semiHidden/>
    <w:rsid w:val="00936A88"/>
    <w:rPr>
      <w:rFonts w:ascii="Tahoma" w:eastAsia="Times New Roman" w:hAnsi="Tahoma" w:cs="Tahoma"/>
      <w:sz w:val="16"/>
      <w:szCs w:val="16"/>
      <w:lang w:val="id"/>
    </w:rPr>
  </w:style>
  <w:style w:type="character" w:styleId="Emphasis">
    <w:name w:val="Emphasis"/>
    <w:basedOn w:val="DefaultParagraphFont"/>
    <w:uiPriority w:val="20"/>
    <w:qFormat/>
    <w:rsid w:val="008940F6"/>
    <w:rPr>
      <w:i/>
      <w:iCs/>
    </w:rPr>
  </w:style>
  <w:style w:type="paragraph" w:styleId="Header">
    <w:name w:val="header"/>
    <w:basedOn w:val="Normal"/>
    <w:link w:val="HeaderChar"/>
    <w:uiPriority w:val="99"/>
    <w:unhideWhenUsed/>
    <w:rsid w:val="00AA13B5"/>
    <w:pPr>
      <w:tabs>
        <w:tab w:val="center" w:pos="4680"/>
        <w:tab w:val="right" w:pos="9360"/>
      </w:tabs>
    </w:pPr>
  </w:style>
  <w:style w:type="character" w:customStyle="1" w:styleId="HeaderChar">
    <w:name w:val="Header Char"/>
    <w:basedOn w:val="DefaultParagraphFont"/>
    <w:link w:val="Header"/>
    <w:uiPriority w:val="99"/>
    <w:rsid w:val="00AA13B5"/>
    <w:rPr>
      <w:rFonts w:ascii="Times New Roman" w:eastAsia="Times New Roman" w:hAnsi="Times New Roman" w:cs="Times New Roman"/>
      <w:lang w:val="id"/>
    </w:rPr>
  </w:style>
  <w:style w:type="paragraph" w:styleId="Footer">
    <w:name w:val="footer"/>
    <w:basedOn w:val="Normal"/>
    <w:link w:val="FooterChar"/>
    <w:uiPriority w:val="99"/>
    <w:unhideWhenUsed/>
    <w:rsid w:val="00AA13B5"/>
    <w:pPr>
      <w:tabs>
        <w:tab w:val="center" w:pos="4680"/>
        <w:tab w:val="right" w:pos="9360"/>
      </w:tabs>
    </w:pPr>
  </w:style>
  <w:style w:type="character" w:customStyle="1" w:styleId="FooterChar">
    <w:name w:val="Footer Char"/>
    <w:basedOn w:val="DefaultParagraphFont"/>
    <w:link w:val="Footer"/>
    <w:uiPriority w:val="99"/>
    <w:rsid w:val="00AA13B5"/>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31691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241D9"/>
    <w:rPr>
      <w:b/>
      <w:bCs/>
    </w:rPr>
  </w:style>
  <w:style w:type="paragraph" w:styleId="NoSpacing">
    <w:name w:val="No Spacing"/>
    <w:uiPriority w:val="1"/>
    <w:qFormat/>
    <w:rsid w:val="002A3FF0"/>
    <w:rPr>
      <w:rFonts w:ascii="Times New Roman" w:eastAsia="Times New Roman" w:hAnsi="Times New Roman" w:cs="Times New Roman"/>
      <w:lang w:val="id"/>
    </w:rPr>
  </w:style>
  <w:style w:type="paragraph" w:styleId="NormalWeb">
    <w:name w:val="Normal (Web)"/>
    <w:basedOn w:val="Normal"/>
    <w:uiPriority w:val="99"/>
    <w:semiHidden/>
    <w:unhideWhenUsed/>
    <w:rsid w:val="00F04097"/>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459">
      <w:bodyDiv w:val="1"/>
      <w:marLeft w:val="0"/>
      <w:marRight w:val="0"/>
      <w:marTop w:val="0"/>
      <w:marBottom w:val="0"/>
      <w:divBdr>
        <w:top w:val="none" w:sz="0" w:space="0" w:color="auto"/>
        <w:left w:val="none" w:sz="0" w:space="0" w:color="auto"/>
        <w:bottom w:val="none" w:sz="0" w:space="0" w:color="auto"/>
        <w:right w:val="none" w:sz="0" w:space="0" w:color="auto"/>
      </w:divBdr>
    </w:div>
    <w:div w:id="78715608">
      <w:bodyDiv w:val="1"/>
      <w:marLeft w:val="0"/>
      <w:marRight w:val="0"/>
      <w:marTop w:val="0"/>
      <w:marBottom w:val="0"/>
      <w:divBdr>
        <w:top w:val="none" w:sz="0" w:space="0" w:color="auto"/>
        <w:left w:val="none" w:sz="0" w:space="0" w:color="auto"/>
        <w:bottom w:val="none" w:sz="0" w:space="0" w:color="auto"/>
        <w:right w:val="none" w:sz="0" w:space="0" w:color="auto"/>
      </w:divBdr>
    </w:div>
    <w:div w:id="107047789">
      <w:bodyDiv w:val="1"/>
      <w:marLeft w:val="0"/>
      <w:marRight w:val="0"/>
      <w:marTop w:val="0"/>
      <w:marBottom w:val="0"/>
      <w:divBdr>
        <w:top w:val="none" w:sz="0" w:space="0" w:color="auto"/>
        <w:left w:val="none" w:sz="0" w:space="0" w:color="auto"/>
        <w:bottom w:val="none" w:sz="0" w:space="0" w:color="auto"/>
        <w:right w:val="none" w:sz="0" w:space="0" w:color="auto"/>
      </w:divBdr>
    </w:div>
    <w:div w:id="134302651">
      <w:bodyDiv w:val="1"/>
      <w:marLeft w:val="0"/>
      <w:marRight w:val="0"/>
      <w:marTop w:val="0"/>
      <w:marBottom w:val="0"/>
      <w:divBdr>
        <w:top w:val="none" w:sz="0" w:space="0" w:color="auto"/>
        <w:left w:val="none" w:sz="0" w:space="0" w:color="auto"/>
        <w:bottom w:val="none" w:sz="0" w:space="0" w:color="auto"/>
        <w:right w:val="none" w:sz="0" w:space="0" w:color="auto"/>
      </w:divBdr>
    </w:div>
    <w:div w:id="151725752">
      <w:bodyDiv w:val="1"/>
      <w:marLeft w:val="0"/>
      <w:marRight w:val="0"/>
      <w:marTop w:val="0"/>
      <w:marBottom w:val="0"/>
      <w:divBdr>
        <w:top w:val="none" w:sz="0" w:space="0" w:color="auto"/>
        <w:left w:val="none" w:sz="0" w:space="0" w:color="auto"/>
        <w:bottom w:val="none" w:sz="0" w:space="0" w:color="auto"/>
        <w:right w:val="none" w:sz="0" w:space="0" w:color="auto"/>
      </w:divBdr>
    </w:div>
    <w:div w:id="412899515">
      <w:bodyDiv w:val="1"/>
      <w:marLeft w:val="0"/>
      <w:marRight w:val="0"/>
      <w:marTop w:val="0"/>
      <w:marBottom w:val="0"/>
      <w:divBdr>
        <w:top w:val="none" w:sz="0" w:space="0" w:color="auto"/>
        <w:left w:val="none" w:sz="0" w:space="0" w:color="auto"/>
        <w:bottom w:val="none" w:sz="0" w:space="0" w:color="auto"/>
        <w:right w:val="none" w:sz="0" w:space="0" w:color="auto"/>
      </w:divBdr>
    </w:div>
    <w:div w:id="893811905">
      <w:bodyDiv w:val="1"/>
      <w:marLeft w:val="0"/>
      <w:marRight w:val="0"/>
      <w:marTop w:val="0"/>
      <w:marBottom w:val="0"/>
      <w:divBdr>
        <w:top w:val="none" w:sz="0" w:space="0" w:color="auto"/>
        <w:left w:val="none" w:sz="0" w:space="0" w:color="auto"/>
        <w:bottom w:val="none" w:sz="0" w:space="0" w:color="auto"/>
        <w:right w:val="none" w:sz="0" w:space="0" w:color="auto"/>
      </w:divBdr>
    </w:div>
    <w:div w:id="910233417">
      <w:bodyDiv w:val="1"/>
      <w:marLeft w:val="0"/>
      <w:marRight w:val="0"/>
      <w:marTop w:val="0"/>
      <w:marBottom w:val="0"/>
      <w:divBdr>
        <w:top w:val="none" w:sz="0" w:space="0" w:color="auto"/>
        <w:left w:val="none" w:sz="0" w:space="0" w:color="auto"/>
        <w:bottom w:val="none" w:sz="0" w:space="0" w:color="auto"/>
        <w:right w:val="none" w:sz="0" w:space="0" w:color="auto"/>
      </w:divBdr>
    </w:div>
    <w:div w:id="1091587802">
      <w:bodyDiv w:val="1"/>
      <w:marLeft w:val="0"/>
      <w:marRight w:val="0"/>
      <w:marTop w:val="0"/>
      <w:marBottom w:val="0"/>
      <w:divBdr>
        <w:top w:val="none" w:sz="0" w:space="0" w:color="auto"/>
        <w:left w:val="none" w:sz="0" w:space="0" w:color="auto"/>
        <w:bottom w:val="none" w:sz="0" w:space="0" w:color="auto"/>
        <w:right w:val="none" w:sz="0" w:space="0" w:color="auto"/>
      </w:divBdr>
      <w:divsChild>
        <w:div w:id="1800950845">
          <w:marLeft w:val="547"/>
          <w:marRight w:val="0"/>
          <w:marTop w:val="0"/>
          <w:marBottom w:val="0"/>
          <w:divBdr>
            <w:top w:val="none" w:sz="0" w:space="0" w:color="auto"/>
            <w:left w:val="none" w:sz="0" w:space="0" w:color="auto"/>
            <w:bottom w:val="none" w:sz="0" w:space="0" w:color="auto"/>
            <w:right w:val="none" w:sz="0" w:space="0" w:color="auto"/>
          </w:divBdr>
        </w:div>
      </w:divsChild>
    </w:div>
    <w:div w:id="1271009695">
      <w:bodyDiv w:val="1"/>
      <w:marLeft w:val="0"/>
      <w:marRight w:val="0"/>
      <w:marTop w:val="0"/>
      <w:marBottom w:val="0"/>
      <w:divBdr>
        <w:top w:val="none" w:sz="0" w:space="0" w:color="auto"/>
        <w:left w:val="none" w:sz="0" w:space="0" w:color="auto"/>
        <w:bottom w:val="none" w:sz="0" w:space="0" w:color="auto"/>
        <w:right w:val="none" w:sz="0" w:space="0" w:color="auto"/>
      </w:divBdr>
    </w:div>
    <w:div w:id="1621641151">
      <w:bodyDiv w:val="1"/>
      <w:marLeft w:val="0"/>
      <w:marRight w:val="0"/>
      <w:marTop w:val="0"/>
      <w:marBottom w:val="0"/>
      <w:divBdr>
        <w:top w:val="none" w:sz="0" w:space="0" w:color="auto"/>
        <w:left w:val="none" w:sz="0" w:space="0" w:color="auto"/>
        <w:bottom w:val="none" w:sz="0" w:space="0" w:color="auto"/>
        <w:right w:val="none" w:sz="0" w:space="0" w:color="auto"/>
      </w:divBdr>
    </w:div>
    <w:div w:id="1649363502">
      <w:bodyDiv w:val="1"/>
      <w:marLeft w:val="0"/>
      <w:marRight w:val="0"/>
      <w:marTop w:val="0"/>
      <w:marBottom w:val="0"/>
      <w:divBdr>
        <w:top w:val="none" w:sz="0" w:space="0" w:color="auto"/>
        <w:left w:val="none" w:sz="0" w:space="0" w:color="auto"/>
        <w:bottom w:val="none" w:sz="0" w:space="0" w:color="auto"/>
        <w:right w:val="none" w:sz="0" w:space="0" w:color="auto"/>
      </w:divBdr>
    </w:div>
    <w:div w:id="1699429724">
      <w:bodyDiv w:val="1"/>
      <w:marLeft w:val="0"/>
      <w:marRight w:val="0"/>
      <w:marTop w:val="0"/>
      <w:marBottom w:val="0"/>
      <w:divBdr>
        <w:top w:val="none" w:sz="0" w:space="0" w:color="auto"/>
        <w:left w:val="none" w:sz="0" w:space="0" w:color="auto"/>
        <w:bottom w:val="none" w:sz="0" w:space="0" w:color="auto"/>
        <w:right w:val="none" w:sz="0" w:space="0" w:color="auto"/>
      </w:divBdr>
      <w:divsChild>
        <w:div w:id="816993202">
          <w:marLeft w:val="547"/>
          <w:marRight w:val="0"/>
          <w:marTop w:val="0"/>
          <w:marBottom w:val="0"/>
          <w:divBdr>
            <w:top w:val="none" w:sz="0" w:space="0" w:color="auto"/>
            <w:left w:val="none" w:sz="0" w:space="0" w:color="auto"/>
            <w:bottom w:val="none" w:sz="0" w:space="0" w:color="auto"/>
            <w:right w:val="none" w:sz="0" w:space="0" w:color="auto"/>
          </w:divBdr>
        </w:div>
      </w:divsChild>
    </w:div>
    <w:div w:id="1701854327">
      <w:bodyDiv w:val="1"/>
      <w:marLeft w:val="0"/>
      <w:marRight w:val="0"/>
      <w:marTop w:val="0"/>
      <w:marBottom w:val="0"/>
      <w:divBdr>
        <w:top w:val="none" w:sz="0" w:space="0" w:color="auto"/>
        <w:left w:val="none" w:sz="0" w:space="0" w:color="auto"/>
        <w:bottom w:val="none" w:sz="0" w:space="0" w:color="auto"/>
        <w:right w:val="none" w:sz="0" w:space="0" w:color="auto"/>
      </w:divBdr>
    </w:div>
    <w:div w:id="1715039904">
      <w:bodyDiv w:val="1"/>
      <w:marLeft w:val="0"/>
      <w:marRight w:val="0"/>
      <w:marTop w:val="0"/>
      <w:marBottom w:val="0"/>
      <w:divBdr>
        <w:top w:val="none" w:sz="0" w:space="0" w:color="auto"/>
        <w:left w:val="none" w:sz="0" w:space="0" w:color="auto"/>
        <w:bottom w:val="none" w:sz="0" w:space="0" w:color="auto"/>
        <w:right w:val="none" w:sz="0" w:space="0" w:color="auto"/>
      </w:divBdr>
    </w:div>
    <w:div w:id="2038694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3065</TotalTime>
  <Pages>9</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JC27</cp:lastModifiedBy>
  <cp:revision>124</cp:revision>
  <dcterms:created xsi:type="dcterms:W3CDTF">2025-03-12T07:06:00Z</dcterms:created>
  <dcterms:modified xsi:type="dcterms:W3CDTF">2025-08-23T05:07:00Z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